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4B" w:rsidRDefault="00304C4B">
      <w:pPr>
        <w:jc w:val="center"/>
        <w:rPr>
          <w:rFonts w:ascii="宋体"/>
          <w:b/>
          <w:sz w:val="32"/>
          <w:szCs w:val="32"/>
        </w:rPr>
      </w:pPr>
      <w:r>
        <w:rPr>
          <w:rFonts w:ascii="宋体" w:hAnsi="宋体"/>
          <w:b/>
          <w:sz w:val="32"/>
          <w:szCs w:val="32"/>
        </w:rPr>
        <w:t xml:space="preserve">  2015</w:t>
      </w:r>
      <w:r>
        <w:rPr>
          <w:rFonts w:ascii="宋体" w:hAnsi="宋体" w:hint="eastAsia"/>
          <w:b/>
          <w:sz w:val="32"/>
          <w:szCs w:val="32"/>
        </w:rPr>
        <w:t>年江苏省公务员录用考试</w:t>
      </w:r>
    </w:p>
    <w:p w:rsidR="00304C4B" w:rsidRDefault="00304C4B">
      <w:pPr>
        <w:jc w:val="center"/>
        <w:rPr>
          <w:rFonts w:ascii="宋体"/>
          <w:b/>
          <w:sz w:val="32"/>
          <w:szCs w:val="32"/>
        </w:rPr>
      </w:pPr>
      <w:r>
        <w:rPr>
          <w:rFonts w:ascii="宋体" w:hAnsi="宋体" w:hint="eastAsia"/>
          <w:b/>
          <w:sz w:val="32"/>
          <w:szCs w:val="32"/>
        </w:rPr>
        <w:t>《公共基础知识》</w:t>
      </w:r>
      <w:r>
        <w:rPr>
          <w:rFonts w:ascii="宋体" w:hAnsi="宋体"/>
          <w:b/>
          <w:sz w:val="32"/>
          <w:szCs w:val="32"/>
        </w:rPr>
        <w:t>B</w:t>
      </w:r>
      <w:r>
        <w:rPr>
          <w:rFonts w:ascii="宋体" w:hAnsi="宋体" w:hint="eastAsia"/>
          <w:b/>
          <w:sz w:val="32"/>
          <w:szCs w:val="32"/>
        </w:rPr>
        <w:t>类试卷</w:t>
      </w:r>
    </w:p>
    <w:p w:rsidR="00304C4B" w:rsidRDefault="00304C4B">
      <w:pPr>
        <w:rPr>
          <w:rFonts w:ascii="宋体"/>
          <w:b/>
          <w:sz w:val="28"/>
          <w:szCs w:val="28"/>
        </w:rPr>
      </w:pPr>
      <w:r>
        <w:rPr>
          <w:rFonts w:ascii="宋体" w:hAnsi="宋体" w:hint="eastAsia"/>
          <w:b/>
          <w:sz w:val="28"/>
          <w:szCs w:val="28"/>
        </w:rPr>
        <w:t>答题说明：本试卷第一到第四大题为客观题，第五大题为主观题，请在答题卡上指定的位置作答，否则一律无效。</w:t>
      </w:r>
    </w:p>
    <w:p w:rsidR="00304C4B" w:rsidRDefault="00304C4B">
      <w:pPr>
        <w:rPr>
          <w:rFonts w:ascii="宋体"/>
          <w:b/>
          <w:sz w:val="30"/>
          <w:szCs w:val="30"/>
        </w:rPr>
      </w:pPr>
      <w:r>
        <w:rPr>
          <w:rFonts w:ascii="宋体" w:hAnsi="宋体" w:hint="eastAsia"/>
          <w:b/>
          <w:sz w:val="30"/>
          <w:szCs w:val="30"/>
        </w:rPr>
        <w:t>一、单项选择题（</w:t>
      </w:r>
      <w:r>
        <w:rPr>
          <w:rFonts w:ascii="楷体_GB2312" w:eastAsia="楷体_GB2312" w:hAnsi="宋体" w:hint="eastAsia"/>
          <w:b/>
          <w:sz w:val="30"/>
          <w:szCs w:val="30"/>
        </w:rPr>
        <w:t>在下列选项中选择最恰当的</w:t>
      </w:r>
      <w:r>
        <w:rPr>
          <w:rFonts w:ascii="楷体_GB2312" w:eastAsia="楷体_GB2312" w:hAnsi="宋体"/>
          <w:b/>
          <w:sz w:val="30"/>
          <w:szCs w:val="30"/>
        </w:rPr>
        <w:t>1</w:t>
      </w:r>
      <w:r>
        <w:rPr>
          <w:rFonts w:ascii="楷体_GB2312" w:eastAsia="楷体_GB2312" w:hAnsi="宋体" w:hint="eastAsia"/>
          <w:b/>
          <w:sz w:val="30"/>
          <w:szCs w:val="30"/>
        </w:rPr>
        <w:t>项，并用</w:t>
      </w:r>
      <w:r>
        <w:rPr>
          <w:rFonts w:ascii="楷体_GB2312" w:eastAsia="楷体_GB2312" w:hAnsi="宋体"/>
          <w:b/>
          <w:sz w:val="30"/>
          <w:szCs w:val="30"/>
        </w:rPr>
        <w:t>2B</w:t>
      </w:r>
      <w:r>
        <w:rPr>
          <w:rFonts w:ascii="楷体_GB2312" w:eastAsia="楷体_GB2312" w:hAnsi="宋体" w:hint="eastAsia"/>
          <w:b/>
          <w:sz w:val="30"/>
          <w:szCs w:val="30"/>
        </w:rPr>
        <w:t>铅笔在答题卡相应题号下涂黑所选答案项的信息点，在试卷上作答一律无效。本大题共</w:t>
      </w:r>
      <w:r>
        <w:rPr>
          <w:rFonts w:ascii="楷体_GB2312" w:eastAsia="楷体_GB2312" w:hAnsi="宋体"/>
          <w:b/>
          <w:sz w:val="30"/>
          <w:szCs w:val="30"/>
        </w:rPr>
        <w:t>25</w:t>
      </w:r>
      <w:r>
        <w:rPr>
          <w:rFonts w:ascii="楷体_GB2312" w:eastAsia="楷体_GB2312" w:hAnsi="宋体" w:hint="eastAsia"/>
          <w:b/>
          <w:sz w:val="30"/>
          <w:szCs w:val="30"/>
        </w:rPr>
        <w:t>小题，每小题</w:t>
      </w:r>
      <w:r>
        <w:rPr>
          <w:rFonts w:ascii="楷体_GB2312" w:eastAsia="楷体_GB2312" w:hAnsi="宋体"/>
          <w:b/>
          <w:sz w:val="30"/>
          <w:szCs w:val="30"/>
        </w:rPr>
        <w:t>1.2</w:t>
      </w:r>
      <w:r>
        <w:rPr>
          <w:rFonts w:ascii="楷体_GB2312" w:eastAsia="楷体_GB2312" w:hAnsi="宋体" w:hint="eastAsia"/>
          <w:b/>
          <w:sz w:val="30"/>
          <w:szCs w:val="30"/>
        </w:rPr>
        <w:t>分，共</w:t>
      </w:r>
      <w:r>
        <w:rPr>
          <w:rFonts w:ascii="楷体_GB2312" w:eastAsia="楷体_GB2312" w:hAnsi="宋体"/>
          <w:b/>
          <w:sz w:val="30"/>
          <w:szCs w:val="30"/>
        </w:rPr>
        <w:t>30</w:t>
      </w:r>
      <w:r>
        <w:rPr>
          <w:rFonts w:ascii="楷体_GB2312" w:eastAsia="楷体_GB2312" w:hAnsi="宋体" w:hint="eastAsia"/>
          <w:b/>
          <w:sz w:val="30"/>
          <w:szCs w:val="30"/>
        </w:rPr>
        <w:t>分。</w:t>
      </w:r>
      <w:r>
        <w:rPr>
          <w:rFonts w:ascii="宋体" w:hAnsi="宋体" w:hint="eastAsia"/>
          <w:b/>
          <w:sz w:val="30"/>
          <w:szCs w:val="30"/>
        </w:rPr>
        <w:t>）</w:t>
      </w:r>
    </w:p>
    <w:p w:rsidR="00304C4B" w:rsidRDefault="00304C4B">
      <w:pPr>
        <w:rPr>
          <w:rFonts w:ascii="宋体"/>
          <w:b/>
          <w:sz w:val="28"/>
          <w:szCs w:val="28"/>
        </w:rPr>
      </w:pPr>
      <w:r>
        <w:rPr>
          <w:rFonts w:ascii="宋体" w:hAnsi="宋体"/>
          <w:b/>
          <w:sz w:val="28"/>
          <w:szCs w:val="28"/>
        </w:rPr>
        <w:t>1.</w:t>
      </w:r>
      <w:r>
        <w:rPr>
          <w:rFonts w:ascii="宋体" w:hAnsi="宋体" w:hint="eastAsia"/>
          <w:b/>
          <w:sz w:val="28"/>
          <w:szCs w:val="28"/>
        </w:rPr>
        <w:t>习近平总书记在十八届四中全会上指出，法治建设的核心问题是</w:t>
      </w:r>
      <w:r>
        <w:rPr>
          <w:rFonts w:ascii="宋体" w:hAnsi="宋体"/>
          <w:b/>
          <w:sz w:val="28"/>
          <w:szCs w:val="28"/>
        </w:rPr>
        <w:t>(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党和法治的关系</w:t>
      </w:r>
      <w:r>
        <w:rPr>
          <w:rFonts w:ascii="宋体" w:hAnsi="宋体"/>
          <w:sz w:val="28"/>
          <w:szCs w:val="28"/>
        </w:rPr>
        <w:t xml:space="preserve">             B. </w:t>
      </w:r>
      <w:r>
        <w:rPr>
          <w:rFonts w:ascii="宋体" w:hAnsi="宋体" w:hint="eastAsia"/>
          <w:sz w:val="28"/>
          <w:szCs w:val="28"/>
        </w:rPr>
        <w:t>立法、执法和司法的关系</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深化改革和依法治国的关系</w:t>
      </w:r>
      <w:r>
        <w:rPr>
          <w:rFonts w:ascii="宋体" w:hAnsi="宋体"/>
          <w:sz w:val="28"/>
          <w:szCs w:val="28"/>
        </w:rPr>
        <w:t xml:space="preserve">    D.</w:t>
      </w:r>
      <w:r>
        <w:rPr>
          <w:rFonts w:ascii="宋体" w:hAnsi="宋体" w:hint="eastAsia"/>
          <w:sz w:val="28"/>
          <w:szCs w:val="28"/>
        </w:rPr>
        <w:t>依法治国和以德治国的关系</w:t>
      </w:r>
    </w:p>
    <w:p w:rsidR="00304C4B" w:rsidRDefault="00304C4B">
      <w:pPr>
        <w:rPr>
          <w:rFonts w:ascii="宋体"/>
          <w:b/>
          <w:sz w:val="28"/>
          <w:szCs w:val="28"/>
        </w:rPr>
      </w:pPr>
      <w:r>
        <w:rPr>
          <w:rFonts w:ascii="宋体" w:hAnsi="宋体"/>
          <w:b/>
          <w:sz w:val="28"/>
          <w:szCs w:val="28"/>
        </w:rPr>
        <w:t>2.2014</w:t>
      </w:r>
      <w:r>
        <w:rPr>
          <w:rFonts w:ascii="宋体" w:hAnsi="宋体" w:hint="eastAsia"/>
          <w:b/>
          <w:sz w:val="28"/>
          <w:szCs w:val="28"/>
        </w:rPr>
        <w:t>年</w:t>
      </w:r>
      <w:r>
        <w:rPr>
          <w:rFonts w:ascii="宋体" w:hAnsi="宋体"/>
          <w:b/>
          <w:sz w:val="28"/>
          <w:szCs w:val="28"/>
        </w:rPr>
        <w:t>11</w:t>
      </w:r>
      <w:r>
        <w:rPr>
          <w:rFonts w:ascii="宋体" w:hAnsi="宋体" w:hint="eastAsia"/>
          <w:b/>
          <w:sz w:val="28"/>
          <w:szCs w:val="28"/>
        </w:rPr>
        <w:t>月</w:t>
      </w:r>
      <w:r>
        <w:rPr>
          <w:rFonts w:ascii="宋体" w:hAnsi="宋体"/>
          <w:b/>
          <w:sz w:val="28"/>
          <w:szCs w:val="28"/>
        </w:rPr>
        <w:t>19--21</w:t>
      </w:r>
      <w:r>
        <w:rPr>
          <w:rFonts w:ascii="宋体" w:hAnsi="宋体" w:hint="eastAsia"/>
          <w:b/>
          <w:sz w:val="28"/>
          <w:szCs w:val="28"/>
        </w:rPr>
        <w:t>日，首届世界互联网大会在浙江乌镇举行，下列错误的是</w:t>
      </w:r>
      <w:r>
        <w:rPr>
          <w:rFonts w:ascii="宋体" w:hAnsi="宋体"/>
          <w:b/>
          <w:sz w:val="28"/>
          <w:szCs w:val="28"/>
        </w:rPr>
        <w:t>(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本次大会的主题是互联互通、共享共治</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这是我国举办的规模最大、层次最高的互联网大会</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世界最大的互联网公司总部在乌镇</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乌镇成为世界互联网大会永久会址</w:t>
      </w:r>
    </w:p>
    <w:p w:rsidR="00304C4B" w:rsidRDefault="00304C4B">
      <w:pPr>
        <w:rPr>
          <w:rFonts w:ascii="宋体"/>
          <w:b/>
          <w:sz w:val="28"/>
          <w:szCs w:val="28"/>
        </w:rPr>
      </w:pPr>
      <w:r>
        <w:rPr>
          <w:rFonts w:ascii="宋体" w:hAnsi="宋体"/>
          <w:b/>
          <w:sz w:val="28"/>
          <w:szCs w:val="28"/>
        </w:rPr>
        <w:t>3.2014</w:t>
      </w:r>
      <w:r>
        <w:rPr>
          <w:rFonts w:ascii="宋体" w:hAnsi="宋体" w:hint="eastAsia"/>
          <w:b/>
          <w:sz w:val="28"/>
          <w:szCs w:val="28"/>
        </w:rPr>
        <w:t>年底，根据中央批准的试点方案，最高人民法院设立了两个巡回法庭，这两个巡回法庭设立地是（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重庆</w:t>
      </w:r>
      <w:r>
        <w:rPr>
          <w:rFonts w:ascii="宋体" w:hAnsi="宋体"/>
          <w:sz w:val="28"/>
          <w:szCs w:val="28"/>
        </w:rPr>
        <w:t xml:space="preserve"> </w:t>
      </w:r>
      <w:r>
        <w:rPr>
          <w:rFonts w:ascii="宋体" w:hAnsi="宋体" w:hint="eastAsia"/>
          <w:sz w:val="28"/>
          <w:szCs w:val="28"/>
        </w:rPr>
        <w:t>杭州</w:t>
      </w:r>
      <w:r>
        <w:rPr>
          <w:rFonts w:ascii="宋体" w:hAnsi="宋体"/>
          <w:sz w:val="28"/>
          <w:szCs w:val="28"/>
        </w:rPr>
        <w:t xml:space="preserve">    B.</w:t>
      </w:r>
      <w:r>
        <w:rPr>
          <w:rFonts w:ascii="宋体" w:hAnsi="宋体" w:hint="eastAsia"/>
          <w:sz w:val="28"/>
          <w:szCs w:val="28"/>
        </w:rPr>
        <w:t>上海</w:t>
      </w:r>
      <w:r>
        <w:rPr>
          <w:rFonts w:ascii="宋体" w:hAnsi="宋体"/>
          <w:sz w:val="28"/>
          <w:szCs w:val="28"/>
        </w:rPr>
        <w:t xml:space="preserve"> </w:t>
      </w:r>
      <w:r>
        <w:rPr>
          <w:rFonts w:ascii="宋体" w:hAnsi="宋体" w:hint="eastAsia"/>
          <w:sz w:val="28"/>
          <w:szCs w:val="28"/>
        </w:rPr>
        <w:t>西安</w:t>
      </w:r>
      <w:r>
        <w:rPr>
          <w:rFonts w:ascii="宋体" w:hAnsi="宋体"/>
          <w:sz w:val="28"/>
          <w:szCs w:val="28"/>
        </w:rPr>
        <w:t xml:space="preserve">     C.</w:t>
      </w:r>
      <w:r>
        <w:rPr>
          <w:rFonts w:ascii="宋体" w:hAnsi="宋体" w:hint="eastAsia"/>
          <w:sz w:val="28"/>
          <w:szCs w:val="28"/>
        </w:rPr>
        <w:t>广州</w:t>
      </w:r>
      <w:r>
        <w:rPr>
          <w:rFonts w:ascii="宋体" w:hAnsi="宋体"/>
          <w:sz w:val="28"/>
          <w:szCs w:val="28"/>
        </w:rPr>
        <w:t xml:space="preserve"> </w:t>
      </w:r>
      <w:r>
        <w:rPr>
          <w:rFonts w:ascii="宋体" w:hAnsi="宋体" w:hint="eastAsia"/>
          <w:sz w:val="28"/>
          <w:szCs w:val="28"/>
        </w:rPr>
        <w:t>常州</w:t>
      </w:r>
      <w:r>
        <w:rPr>
          <w:rFonts w:ascii="宋体" w:hAnsi="宋体"/>
          <w:sz w:val="28"/>
          <w:szCs w:val="28"/>
        </w:rPr>
        <w:t xml:space="preserve">      D.</w:t>
      </w:r>
      <w:r>
        <w:rPr>
          <w:rFonts w:ascii="宋体" w:hAnsi="宋体" w:hint="eastAsia"/>
          <w:sz w:val="28"/>
          <w:szCs w:val="28"/>
        </w:rPr>
        <w:t>沈阳</w:t>
      </w:r>
      <w:r>
        <w:rPr>
          <w:rFonts w:ascii="宋体" w:hAnsi="宋体"/>
          <w:sz w:val="28"/>
          <w:szCs w:val="28"/>
        </w:rPr>
        <w:t xml:space="preserve"> </w:t>
      </w:r>
      <w:r>
        <w:rPr>
          <w:rFonts w:ascii="宋体" w:hAnsi="宋体" w:hint="eastAsia"/>
          <w:sz w:val="28"/>
          <w:szCs w:val="28"/>
        </w:rPr>
        <w:t>深圳</w:t>
      </w:r>
    </w:p>
    <w:p w:rsidR="00304C4B" w:rsidRDefault="00304C4B">
      <w:pPr>
        <w:rPr>
          <w:rFonts w:ascii="宋体"/>
          <w:b/>
          <w:sz w:val="28"/>
          <w:szCs w:val="28"/>
        </w:rPr>
      </w:pPr>
      <w:r>
        <w:rPr>
          <w:rFonts w:ascii="宋体" w:hAnsi="宋体"/>
          <w:b/>
          <w:sz w:val="28"/>
          <w:szCs w:val="28"/>
        </w:rPr>
        <w:t>4.</w:t>
      </w:r>
      <w:r>
        <w:rPr>
          <w:rFonts w:ascii="宋体" w:hAnsi="宋体" w:hint="eastAsia"/>
          <w:b/>
          <w:sz w:val="28"/>
          <w:szCs w:val="28"/>
        </w:rPr>
        <w:t>“不矜细行，终累大德”下列成语中，与这一古语蕴含相同哲理的是（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一着不慎，满盘皆输</w:t>
      </w:r>
      <w:r>
        <w:rPr>
          <w:rFonts w:ascii="宋体" w:hAnsi="宋体"/>
          <w:sz w:val="28"/>
          <w:szCs w:val="28"/>
        </w:rPr>
        <w:t xml:space="preserve">       B. </w:t>
      </w:r>
      <w:r>
        <w:rPr>
          <w:rFonts w:ascii="宋体" w:hAnsi="宋体" w:hint="eastAsia"/>
          <w:sz w:val="28"/>
          <w:szCs w:val="28"/>
        </w:rPr>
        <w:t>千里之提，毁于蚁穴</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蓬生麻中，不扶自直</w:t>
      </w:r>
      <w:r>
        <w:rPr>
          <w:rFonts w:ascii="宋体" w:hAnsi="宋体"/>
          <w:sz w:val="28"/>
          <w:szCs w:val="28"/>
        </w:rPr>
        <w:t xml:space="preserve">      D. </w:t>
      </w:r>
      <w:r>
        <w:rPr>
          <w:rFonts w:ascii="宋体" w:hAnsi="宋体" w:hint="eastAsia"/>
          <w:sz w:val="28"/>
          <w:szCs w:val="28"/>
        </w:rPr>
        <w:t>塞翁失马，安知非福</w:t>
      </w:r>
    </w:p>
    <w:p w:rsidR="00304C4B" w:rsidRDefault="00304C4B">
      <w:pPr>
        <w:rPr>
          <w:rFonts w:ascii="宋体"/>
          <w:b/>
          <w:sz w:val="28"/>
          <w:szCs w:val="28"/>
        </w:rPr>
      </w:pPr>
      <w:r>
        <w:rPr>
          <w:rFonts w:ascii="宋体" w:hAnsi="宋体"/>
          <w:b/>
          <w:sz w:val="28"/>
          <w:szCs w:val="28"/>
        </w:rPr>
        <w:t>5.</w:t>
      </w:r>
      <w:r>
        <w:rPr>
          <w:rFonts w:ascii="宋体" w:hAnsi="宋体" w:hint="eastAsia"/>
          <w:b/>
          <w:sz w:val="28"/>
          <w:szCs w:val="28"/>
        </w:rPr>
        <w:t>进一步深化文化体制改革的中心环节是（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激发全民族文化创造活力</w:t>
      </w:r>
      <w:r>
        <w:rPr>
          <w:rFonts w:ascii="宋体" w:hAnsi="宋体"/>
          <w:sz w:val="28"/>
          <w:szCs w:val="28"/>
        </w:rPr>
        <w:t xml:space="preserve">         B.</w:t>
      </w:r>
      <w:r>
        <w:rPr>
          <w:rFonts w:ascii="宋体" w:hAnsi="宋体" w:hint="eastAsia"/>
          <w:sz w:val="28"/>
          <w:szCs w:val="28"/>
        </w:rPr>
        <w:t>建立健全现代文化市场体系</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构建现代公共文化服务体系</w:t>
      </w:r>
      <w:r>
        <w:rPr>
          <w:rFonts w:ascii="宋体" w:hAnsi="宋体"/>
          <w:sz w:val="28"/>
          <w:szCs w:val="28"/>
        </w:rPr>
        <w:t xml:space="preserve">      D. </w:t>
      </w:r>
      <w:r>
        <w:rPr>
          <w:rFonts w:ascii="宋体" w:hAnsi="宋体" w:hint="eastAsia"/>
          <w:sz w:val="28"/>
          <w:szCs w:val="28"/>
        </w:rPr>
        <w:t>推动公共文化服务社会化发展</w:t>
      </w:r>
    </w:p>
    <w:p w:rsidR="00304C4B" w:rsidRDefault="00304C4B">
      <w:pPr>
        <w:rPr>
          <w:rFonts w:ascii="宋体"/>
          <w:b/>
          <w:sz w:val="28"/>
          <w:szCs w:val="28"/>
        </w:rPr>
      </w:pPr>
      <w:r>
        <w:rPr>
          <w:rFonts w:ascii="宋体" w:hAnsi="宋体"/>
          <w:b/>
          <w:sz w:val="28"/>
          <w:szCs w:val="28"/>
        </w:rPr>
        <w:t>6. 2014</w:t>
      </w:r>
      <w:r>
        <w:rPr>
          <w:rFonts w:ascii="宋体" w:hAnsi="宋体" w:hint="eastAsia"/>
          <w:b/>
          <w:sz w:val="28"/>
          <w:szCs w:val="28"/>
        </w:rPr>
        <w:t>年“双十一”前夕，国家工商总局召集</w:t>
      </w:r>
      <w:r>
        <w:rPr>
          <w:rFonts w:ascii="宋体" w:hAnsi="宋体"/>
          <w:b/>
          <w:sz w:val="28"/>
          <w:szCs w:val="28"/>
        </w:rPr>
        <w:t>10</w:t>
      </w:r>
      <w:r>
        <w:rPr>
          <w:rFonts w:ascii="宋体" w:hAnsi="宋体" w:hint="eastAsia"/>
          <w:b/>
          <w:sz w:val="28"/>
          <w:szCs w:val="28"/>
        </w:rPr>
        <w:t>家电商进行约谈，提醒各大电商企业要防范虚假优惠促销，不得因促销降低商品质量，此举的主要作用是</w:t>
      </w:r>
      <w:r>
        <w:rPr>
          <w:rFonts w:ascii="宋体" w:hAnsi="宋体"/>
          <w:b/>
          <w:sz w:val="28"/>
          <w:szCs w:val="28"/>
        </w:rPr>
        <w:t>(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加强市场监管，维护市场秩序</w:t>
      </w:r>
      <w:r>
        <w:rPr>
          <w:rFonts w:ascii="宋体" w:hAnsi="宋体"/>
          <w:sz w:val="28"/>
          <w:szCs w:val="28"/>
        </w:rPr>
        <w:t xml:space="preserve">       B.</w:t>
      </w:r>
      <w:r>
        <w:rPr>
          <w:rFonts w:ascii="宋体" w:hAnsi="宋体" w:hint="eastAsia"/>
          <w:sz w:val="28"/>
          <w:szCs w:val="28"/>
        </w:rPr>
        <w:t>维护市场秩序，调控宏观经济</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调控宏观经济，优惠公共服务</w:t>
      </w:r>
      <w:r>
        <w:rPr>
          <w:rFonts w:ascii="宋体" w:hAnsi="宋体"/>
          <w:sz w:val="28"/>
          <w:szCs w:val="28"/>
        </w:rPr>
        <w:t xml:space="preserve">       D.</w:t>
      </w:r>
      <w:r>
        <w:rPr>
          <w:rFonts w:ascii="宋体" w:hAnsi="宋体" w:hint="eastAsia"/>
          <w:sz w:val="28"/>
          <w:szCs w:val="28"/>
        </w:rPr>
        <w:t>优化公共服务，加强市场监管</w:t>
      </w:r>
    </w:p>
    <w:p w:rsidR="00304C4B" w:rsidRDefault="00304C4B">
      <w:pPr>
        <w:rPr>
          <w:rFonts w:ascii="宋体"/>
          <w:b/>
          <w:sz w:val="28"/>
          <w:szCs w:val="28"/>
        </w:rPr>
      </w:pPr>
      <w:r>
        <w:rPr>
          <w:rFonts w:ascii="宋体" w:hAnsi="宋体"/>
          <w:b/>
          <w:sz w:val="28"/>
          <w:szCs w:val="28"/>
        </w:rPr>
        <w:t>7.</w:t>
      </w:r>
      <w:r>
        <w:rPr>
          <w:rFonts w:ascii="宋体" w:hAnsi="宋体" w:hint="eastAsia"/>
          <w:b/>
          <w:sz w:val="28"/>
          <w:szCs w:val="28"/>
        </w:rPr>
        <w:t>在执行权利清单制度的过程中，某地方政府为了平衡各部门利益，又用</w:t>
      </w:r>
      <w:r>
        <w:rPr>
          <w:rFonts w:ascii="宋体" w:hint="eastAsia"/>
          <w:b/>
          <w:sz w:val="28"/>
          <w:szCs w:val="28"/>
        </w:rPr>
        <w:t>”</w:t>
      </w:r>
      <w:r>
        <w:rPr>
          <w:rFonts w:ascii="宋体" w:hAnsi="宋体" w:hint="eastAsia"/>
          <w:b/>
          <w:sz w:val="28"/>
          <w:szCs w:val="28"/>
        </w:rPr>
        <w:t>红头文件</w:t>
      </w:r>
      <w:r>
        <w:rPr>
          <w:rFonts w:ascii="宋体" w:hint="eastAsia"/>
          <w:b/>
          <w:sz w:val="28"/>
          <w:szCs w:val="28"/>
        </w:rPr>
        <w:t>”</w:t>
      </w:r>
      <w:r>
        <w:rPr>
          <w:rFonts w:ascii="宋体" w:hAnsi="宋体" w:hint="eastAsia"/>
          <w:b/>
          <w:sz w:val="28"/>
          <w:szCs w:val="28"/>
        </w:rPr>
        <w:t>自行设定一些审批事项，从政策执行角度判断，这种做法属于</w:t>
      </w:r>
      <w:r>
        <w:rPr>
          <w:rFonts w:ascii="宋体" w:hAnsi="宋体"/>
          <w:b/>
          <w:sz w:val="28"/>
          <w:szCs w:val="28"/>
        </w:rPr>
        <w:t>(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照搬式政策执行</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观望式政策执行</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附加式政策执行</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残缺式政策执行</w:t>
      </w:r>
    </w:p>
    <w:p w:rsidR="00304C4B" w:rsidRDefault="00304C4B">
      <w:pPr>
        <w:rPr>
          <w:rFonts w:ascii="宋体"/>
          <w:b/>
          <w:sz w:val="28"/>
          <w:szCs w:val="28"/>
        </w:rPr>
      </w:pPr>
      <w:r>
        <w:rPr>
          <w:rFonts w:ascii="宋体" w:hAnsi="宋体"/>
          <w:b/>
          <w:sz w:val="28"/>
          <w:szCs w:val="28"/>
        </w:rPr>
        <w:t>8.</w:t>
      </w:r>
      <w:r>
        <w:rPr>
          <w:rFonts w:ascii="宋体" w:hAnsi="宋体" w:hint="eastAsia"/>
          <w:b/>
          <w:sz w:val="28"/>
          <w:szCs w:val="28"/>
        </w:rPr>
        <w:t>基层肩负着打通各项方阵政策落地“最后一公里”的责任。打通“最后一公里”的关键是（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提高基层干部责任意识和执行能力</w:t>
      </w:r>
      <w:r>
        <w:rPr>
          <w:rFonts w:ascii="宋体" w:hAnsi="宋体"/>
          <w:sz w:val="28"/>
          <w:szCs w:val="28"/>
        </w:rPr>
        <w:t xml:space="preserve">    B. </w:t>
      </w:r>
      <w:r>
        <w:rPr>
          <w:rFonts w:ascii="宋体" w:hAnsi="宋体" w:hint="eastAsia"/>
          <w:sz w:val="28"/>
          <w:szCs w:val="28"/>
        </w:rPr>
        <w:t>上级给予基层一线更多的财政支持</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提高基层群众的科学文化知识水平</w:t>
      </w:r>
      <w:r>
        <w:rPr>
          <w:rFonts w:ascii="宋体" w:hAnsi="宋体"/>
          <w:sz w:val="28"/>
          <w:szCs w:val="28"/>
        </w:rPr>
        <w:t xml:space="preserve">   D. </w:t>
      </w:r>
      <w:r>
        <w:rPr>
          <w:rFonts w:ascii="宋体" w:hAnsi="宋体" w:hint="eastAsia"/>
          <w:sz w:val="28"/>
          <w:szCs w:val="28"/>
        </w:rPr>
        <w:t>不断健全优化基层组织机构的设置</w:t>
      </w:r>
    </w:p>
    <w:p w:rsidR="00304C4B" w:rsidRDefault="00304C4B">
      <w:pPr>
        <w:rPr>
          <w:rFonts w:ascii="宋体"/>
          <w:b/>
          <w:sz w:val="28"/>
          <w:szCs w:val="28"/>
        </w:rPr>
      </w:pPr>
      <w:r>
        <w:rPr>
          <w:rFonts w:ascii="宋体" w:hAnsi="宋体"/>
          <w:b/>
          <w:sz w:val="28"/>
          <w:szCs w:val="28"/>
        </w:rPr>
        <w:t>9.</w:t>
      </w:r>
      <w:r>
        <w:rPr>
          <w:rFonts w:ascii="宋体" w:hAnsi="宋体" w:hint="eastAsia"/>
          <w:b/>
          <w:sz w:val="28"/>
          <w:szCs w:val="28"/>
        </w:rPr>
        <w:t>某派出所接到报案称村里有人聚众赌博，该所民警出警时身穿便衣，未主动向村民亮明身份，造成村民误会。该派出所民警违背的公务员基本行为规范是</w:t>
      </w:r>
      <w:r>
        <w:rPr>
          <w:rFonts w:ascii="宋体" w:hAnsi="宋体"/>
          <w:b/>
          <w:sz w:val="28"/>
          <w:szCs w:val="28"/>
        </w:rPr>
        <w:t>(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勤政为民</w:t>
      </w:r>
      <w:r>
        <w:rPr>
          <w:rFonts w:ascii="宋体" w:hAnsi="宋体"/>
          <w:sz w:val="28"/>
          <w:szCs w:val="28"/>
        </w:rPr>
        <w:t xml:space="preserve">        B.</w:t>
      </w:r>
      <w:r>
        <w:rPr>
          <w:rFonts w:ascii="宋体" w:hAnsi="宋体" w:hint="eastAsia"/>
          <w:sz w:val="28"/>
          <w:szCs w:val="28"/>
        </w:rPr>
        <w:t>清正廉洁</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依法行政</w:t>
      </w:r>
      <w:r>
        <w:rPr>
          <w:rFonts w:ascii="宋体" w:hAnsi="宋体"/>
          <w:sz w:val="28"/>
          <w:szCs w:val="28"/>
        </w:rPr>
        <w:t xml:space="preserve">        D.</w:t>
      </w:r>
      <w:r>
        <w:rPr>
          <w:rFonts w:ascii="宋体" w:hAnsi="宋体" w:hint="eastAsia"/>
          <w:sz w:val="28"/>
          <w:szCs w:val="28"/>
        </w:rPr>
        <w:t>品行端正</w:t>
      </w:r>
    </w:p>
    <w:p w:rsidR="00304C4B" w:rsidRDefault="00304C4B">
      <w:pPr>
        <w:rPr>
          <w:rFonts w:ascii="宋体"/>
          <w:b/>
          <w:sz w:val="28"/>
          <w:szCs w:val="28"/>
        </w:rPr>
      </w:pPr>
      <w:r>
        <w:rPr>
          <w:rFonts w:ascii="宋体" w:hAnsi="宋体"/>
          <w:b/>
          <w:sz w:val="28"/>
          <w:szCs w:val="28"/>
        </w:rPr>
        <w:t xml:space="preserve">10. </w:t>
      </w:r>
      <w:r>
        <w:rPr>
          <w:rFonts w:ascii="宋体" w:hAnsi="宋体" w:hint="eastAsia"/>
          <w:b/>
          <w:sz w:val="28"/>
          <w:szCs w:val="28"/>
        </w:rPr>
        <w:t>甲县人大代表周某在乙县交通肇事后逃逸，乙县公安局侦查后欲对周某刑事拘留。乙县公安局正确的做法是</w:t>
      </w:r>
      <w:r>
        <w:rPr>
          <w:rFonts w:ascii="宋体" w:hAnsi="宋体"/>
          <w:b/>
          <w:sz w:val="28"/>
          <w:szCs w:val="28"/>
        </w:rPr>
        <w:t>(  )</w:t>
      </w:r>
      <w:r>
        <w:rPr>
          <w:rFonts w:ascii="宋体" w:eastAsia="MingLiU_HKSCS" w:hAnsi="MingLiU_HKSCS" w:cs="MingLiU_HKSCS" w:hint="eastAsia"/>
          <w:b/>
          <w:sz w:val="28"/>
          <w:szCs w:val="28"/>
        </w:rPr>
        <w:t></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先拘留再向甲县人大常委会报告</w:t>
      </w:r>
      <w:r>
        <w:rPr>
          <w:rFonts w:ascii="宋体" w:hAnsi="宋体"/>
          <w:sz w:val="28"/>
          <w:szCs w:val="28"/>
        </w:rPr>
        <w:t xml:space="preserve">      B.</w:t>
      </w:r>
      <w:r>
        <w:rPr>
          <w:rFonts w:ascii="宋体" w:hAnsi="宋体" w:hint="eastAsia"/>
          <w:sz w:val="28"/>
          <w:szCs w:val="28"/>
        </w:rPr>
        <w:t>先拘留再向乙县人大常委会报告</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先提请甲县人大常委会许可</w:t>
      </w:r>
      <w:r>
        <w:rPr>
          <w:rFonts w:ascii="宋体" w:hAnsi="宋体"/>
          <w:sz w:val="28"/>
          <w:szCs w:val="28"/>
        </w:rPr>
        <w:t xml:space="preserve">          D.</w:t>
      </w:r>
      <w:r>
        <w:rPr>
          <w:rFonts w:ascii="宋体" w:hAnsi="宋体" w:hint="eastAsia"/>
          <w:sz w:val="28"/>
          <w:szCs w:val="28"/>
        </w:rPr>
        <w:t>先提请乙县人大常委会许可</w:t>
      </w:r>
    </w:p>
    <w:p w:rsidR="00304C4B" w:rsidRDefault="00304C4B">
      <w:pPr>
        <w:rPr>
          <w:rFonts w:ascii="宋体"/>
          <w:b/>
          <w:sz w:val="28"/>
          <w:szCs w:val="28"/>
        </w:rPr>
      </w:pPr>
      <w:r>
        <w:rPr>
          <w:rFonts w:ascii="宋体" w:hAnsi="宋体"/>
          <w:b/>
          <w:sz w:val="28"/>
          <w:szCs w:val="28"/>
        </w:rPr>
        <w:t>11.</w:t>
      </w:r>
      <w:r>
        <w:rPr>
          <w:rFonts w:ascii="宋体" w:hAnsi="宋体" w:hint="eastAsia"/>
          <w:b/>
          <w:sz w:val="28"/>
          <w:szCs w:val="28"/>
        </w:rPr>
        <w:t>下列不属于行政许可的是</w:t>
      </w:r>
      <w:r>
        <w:rPr>
          <w:rFonts w:ascii="宋体" w:hAnsi="宋体"/>
          <w:b/>
          <w:sz w:val="28"/>
          <w:szCs w:val="28"/>
        </w:rPr>
        <w:t>(  )</w:t>
      </w:r>
      <w:r>
        <w:rPr>
          <w:rFonts w:ascii="宋体" w:hAnsi="宋体" w:hint="eastAsia"/>
          <w:b/>
          <w:sz w:val="28"/>
          <w:szCs w:val="28"/>
        </w:rPr>
        <w:t>。</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工商局颁发企业营业执照</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公安部门颁发机动车驾驶证</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专利局颁发专利证书</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司法厅颁发律师执业证书（来源：扬州公务员考试网</w:t>
      </w:r>
      <w:r>
        <w:rPr>
          <w:rFonts w:ascii="宋体" w:hAnsi="宋体"/>
          <w:sz w:val="28"/>
          <w:szCs w:val="28"/>
        </w:rPr>
        <w:t>http://www.0514gov.cn/</w:t>
      </w:r>
      <w:r>
        <w:rPr>
          <w:rFonts w:ascii="宋体" w:hAnsi="宋体" w:hint="eastAsia"/>
          <w:sz w:val="28"/>
          <w:szCs w:val="28"/>
        </w:rPr>
        <w:t>）</w:t>
      </w:r>
    </w:p>
    <w:p w:rsidR="00304C4B" w:rsidRDefault="00304C4B">
      <w:pPr>
        <w:rPr>
          <w:rFonts w:ascii="宋体"/>
          <w:b/>
          <w:sz w:val="28"/>
          <w:szCs w:val="28"/>
        </w:rPr>
      </w:pPr>
      <w:r>
        <w:rPr>
          <w:rFonts w:ascii="宋体" w:hAnsi="宋体"/>
          <w:b/>
          <w:sz w:val="28"/>
          <w:szCs w:val="28"/>
        </w:rPr>
        <w:t>12.</w:t>
      </w:r>
      <w:r>
        <w:rPr>
          <w:rFonts w:ascii="宋体" w:hAnsi="宋体" w:hint="eastAsia"/>
          <w:b/>
          <w:sz w:val="28"/>
          <w:szCs w:val="28"/>
        </w:rPr>
        <w:t>申请人申请行政复议，可以书面申请，也可以口头申请。口头申请的，行政复议机关应当当场记录申请人的基本情况、行政复议请求、申请行政复议的主要事实、理由和时间。这一规定所体现的行政法原则是</w:t>
      </w:r>
      <w:r>
        <w:rPr>
          <w:rFonts w:ascii="宋体" w:hAnsi="宋体"/>
          <w:b/>
          <w:sz w:val="28"/>
          <w:szCs w:val="28"/>
        </w:rPr>
        <w:t>(  )</w:t>
      </w:r>
      <w:r>
        <w:rPr>
          <w:rFonts w:ascii="宋体" w:hAnsi="宋体" w:hint="eastAsia"/>
          <w:b/>
          <w:sz w:val="28"/>
          <w:szCs w:val="28"/>
        </w:rPr>
        <w:t>。</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信赖保护原则</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权责统一原则</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行政合法性原则</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高效便民原则</w:t>
      </w:r>
    </w:p>
    <w:p w:rsidR="00304C4B" w:rsidRDefault="00304C4B">
      <w:pPr>
        <w:rPr>
          <w:rFonts w:ascii="宋体"/>
          <w:b/>
          <w:sz w:val="28"/>
          <w:szCs w:val="28"/>
        </w:rPr>
      </w:pPr>
      <w:r>
        <w:rPr>
          <w:rFonts w:ascii="宋体" w:hAnsi="宋体"/>
          <w:b/>
          <w:sz w:val="28"/>
          <w:szCs w:val="28"/>
        </w:rPr>
        <w:t>13.</w:t>
      </w:r>
      <w:r>
        <w:rPr>
          <w:rFonts w:ascii="宋体" w:hAnsi="宋体" w:hint="eastAsia"/>
          <w:b/>
          <w:sz w:val="28"/>
          <w:szCs w:val="28"/>
        </w:rPr>
        <w:t>甲公司欠乙公司</w:t>
      </w:r>
      <w:r>
        <w:rPr>
          <w:rFonts w:ascii="宋体" w:hAnsi="宋体"/>
          <w:b/>
          <w:sz w:val="28"/>
          <w:szCs w:val="28"/>
        </w:rPr>
        <w:t>50</w:t>
      </w:r>
      <w:r>
        <w:rPr>
          <w:rFonts w:ascii="宋体" w:hAnsi="宋体" w:hint="eastAsia"/>
          <w:b/>
          <w:sz w:val="28"/>
          <w:szCs w:val="28"/>
        </w:rPr>
        <w:t>万贷款，不就甲公司被乙公司收购，致债权债务关系消灭，该债务关系消灭的原因是（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抵消</w:t>
      </w:r>
      <w:r>
        <w:rPr>
          <w:rFonts w:ascii="宋体" w:hAnsi="宋体"/>
          <w:sz w:val="28"/>
          <w:szCs w:val="28"/>
        </w:rPr>
        <w:t xml:space="preserve">     B. </w:t>
      </w:r>
      <w:r>
        <w:rPr>
          <w:rFonts w:ascii="宋体" w:hAnsi="宋体" w:hint="eastAsia"/>
          <w:sz w:val="28"/>
          <w:szCs w:val="28"/>
        </w:rPr>
        <w:t>混同</w:t>
      </w:r>
      <w:r>
        <w:rPr>
          <w:rFonts w:ascii="宋体" w:hAnsi="宋体"/>
          <w:sz w:val="28"/>
          <w:szCs w:val="28"/>
        </w:rPr>
        <w:t xml:space="preserve">     C. </w:t>
      </w:r>
      <w:r>
        <w:rPr>
          <w:rFonts w:ascii="宋体" w:hAnsi="宋体" w:hint="eastAsia"/>
          <w:sz w:val="28"/>
          <w:szCs w:val="28"/>
        </w:rPr>
        <w:t>债务免除</w:t>
      </w:r>
      <w:r>
        <w:rPr>
          <w:rFonts w:ascii="宋体" w:hAnsi="宋体"/>
          <w:sz w:val="28"/>
          <w:szCs w:val="28"/>
        </w:rPr>
        <w:t xml:space="preserve">    D. </w:t>
      </w:r>
      <w:r>
        <w:rPr>
          <w:rFonts w:ascii="宋体" w:hAnsi="宋体" w:hint="eastAsia"/>
          <w:sz w:val="28"/>
          <w:szCs w:val="28"/>
        </w:rPr>
        <w:t>债权转让</w:t>
      </w:r>
    </w:p>
    <w:p w:rsidR="00304C4B" w:rsidRDefault="00304C4B">
      <w:pPr>
        <w:rPr>
          <w:rFonts w:ascii="宋体"/>
          <w:b/>
          <w:sz w:val="28"/>
          <w:szCs w:val="28"/>
        </w:rPr>
      </w:pPr>
      <w:r>
        <w:rPr>
          <w:rFonts w:ascii="宋体" w:hAnsi="宋体"/>
          <w:b/>
          <w:sz w:val="28"/>
          <w:szCs w:val="28"/>
        </w:rPr>
        <w:t xml:space="preserve">14. </w:t>
      </w:r>
      <w:r>
        <w:rPr>
          <w:rFonts w:ascii="宋体" w:hAnsi="宋体" w:hint="eastAsia"/>
          <w:b/>
          <w:sz w:val="28"/>
          <w:szCs w:val="28"/>
        </w:rPr>
        <w:t>姜某与所任职的单位发生人事关系纠纷诉至法院，但无法获得保管在单位的人事档案这一重要证据，遂申请法院进行调查。法院调取了该证据并用于庭审质证，下列关于该证据质证的说法，正确的是（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应由原被告双方进行质证</w:t>
      </w:r>
      <w:r>
        <w:rPr>
          <w:rFonts w:ascii="宋体" w:hAnsi="宋体"/>
          <w:sz w:val="28"/>
          <w:szCs w:val="28"/>
        </w:rPr>
        <w:t xml:space="preserve">        B. </w:t>
      </w:r>
      <w:r>
        <w:rPr>
          <w:rFonts w:ascii="宋体" w:hAnsi="宋体" w:hint="eastAsia"/>
          <w:sz w:val="28"/>
          <w:szCs w:val="28"/>
        </w:rPr>
        <w:t>应由被告与法院进行质证</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应由原告与法院进行质证</w:t>
      </w:r>
      <w:r>
        <w:rPr>
          <w:rFonts w:ascii="宋体" w:hAnsi="宋体"/>
          <w:sz w:val="28"/>
          <w:szCs w:val="28"/>
        </w:rPr>
        <w:t xml:space="preserve">        D. </w:t>
      </w:r>
      <w:r>
        <w:rPr>
          <w:rFonts w:ascii="宋体" w:hAnsi="宋体" w:hint="eastAsia"/>
          <w:sz w:val="28"/>
          <w:szCs w:val="28"/>
        </w:rPr>
        <w:t>应由原告与保管单位进行质证</w:t>
      </w:r>
    </w:p>
    <w:p w:rsidR="00304C4B" w:rsidRDefault="00304C4B">
      <w:pPr>
        <w:rPr>
          <w:rFonts w:ascii="宋体"/>
          <w:b/>
          <w:sz w:val="28"/>
          <w:szCs w:val="28"/>
        </w:rPr>
      </w:pPr>
      <w:r>
        <w:rPr>
          <w:rFonts w:ascii="宋体" w:hAnsi="宋体"/>
          <w:b/>
          <w:sz w:val="28"/>
          <w:szCs w:val="28"/>
        </w:rPr>
        <w:t>15.</w:t>
      </w:r>
      <w:r>
        <w:rPr>
          <w:rFonts w:ascii="宋体" w:hAnsi="宋体" w:hint="eastAsia"/>
          <w:b/>
          <w:sz w:val="28"/>
          <w:szCs w:val="28"/>
        </w:rPr>
        <w:t>某股份有限公司董事会作出了一项违反法律的决定致公司损失</w:t>
      </w:r>
      <w:r>
        <w:rPr>
          <w:rFonts w:ascii="宋体" w:hAnsi="宋体"/>
          <w:b/>
          <w:sz w:val="28"/>
          <w:szCs w:val="28"/>
        </w:rPr>
        <w:t>50</w:t>
      </w:r>
      <w:r>
        <w:rPr>
          <w:rFonts w:ascii="宋体" w:hAnsi="宋体" w:hint="eastAsia"/>
          <w:b/>
          <w:sz w:val="28"/>
          <w:szCs w:val="28"/>
        </w:rPr>
        <w:t>万元。经查明，公司董事会在作出该项决定时，</w:t>
      </w:r>
      <w:r>
        <w:rPr>
          <w:rFonts w:ascii="宋体" w:hAnsi="宋体"/>
          <w:b/>
          <w:sz w:val="28"/>
          <w:szCs w:val="28"/>
        </w:rPr>
        <w:t>5</w:t>
      </w:r>
      <w:r>
        <w:rPr>
          <w:rFonts w:ascii="宋体" w:hAnsi="宋体" w:hint="eastAsia"/>
          <w:b/>
          <w:sz w:val="28"/>
          <w:szCs w:val="28"/>
        </w:rPr>
        <w:t>名成员中，甲、乙、丙三位董事投了赞成票，丁、戊二位董事投了反对票。该损失的承担情形应是（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公司承担</w:t>
      </w:r>
      <w:r>
        <w:rPr>
          <w:rFonts w:ascii="宋体" w:hAnsi="宋体"/>
          <w:sz w:val="28"/>
          <w:szCs w:val="28"/>
        </w:rPr>
        <w:t xml:space="preserve">        B. </w:t>
      </w:r>
      <w:r>
        <w:rPr>
          <w:rFonts w:ascii="宋体" w:hAnsi="宋体" w:hint="eastAsia"/>
          <w:sz w:val="28"/>
          <w:szCs w:val="28"/>
        </w:rPr>
        <w:t>全体董事与公司连带承担</w:t>
      </w:r>
      <w:r>
        <w:rPr>
          <w:rFonts w:ascii="宋体" w:hAnsi="宋体"/>
          <w:sz w:val="28"/>
          <w:szCs w:val="28"/>
        </w:rPr>
        <w:t xml:space="preserve">                                    C. </w:t>
      </w:r>
      <w:r>
        <w:rPr>
          <w:rFonts w:ascii="宋体" w:hAnsi="宋体" w:hint="eastAsia"/>
          <w:sz w:val="28"/>
          <w:szCs w:val="28"/>
        </w:rPr>
        <w:t>全体董事会共同承担</w:t>
      </w:r>
      <w:r>
        <w:rPr>
          <w:rFonts w:ascii="宋体" w:hAnsi="宋体"/>
          <w:sz w:val="28"/>
          <w:szCs w:val="28"/>
        </w:rPr>
        <w:t xml:space="preserve">           D. </w:t>
      </w:r>
      <w:r>
        <w:rPr>
          <w:rFonts w:ascii="宋体" w:hAnsi="宋体" w:hint="eastAsia"/>
          <w:sz w:val="28"/>
          <w:szCs w:val="28"/>
        </w:rPr>
        <w:t>甲乙丙三位董事</w:t>
      </w:r>
    </w:p>
    <w:p w:rsidR="00304C4B" w:rsidRDefault="00304C4B">
      <w:pPr>
        <w:rPr>
          <w:rFonts w:ascii="宋体"/>
          <w:b/>
          <w:sz w:val="28"/>
          <w:szCs w:val="28"/>
        </w:rPr>
      </w:pPr>
      <w:r>
        <w:rPr>
          <w:rFonts w:ascii="宋体" w:hAnsi="宋体"/>
          <w:b/>
          <w:sz w:val="28"/>
          <w:szCs w:val="28"/>
        </w:rPr>
        <w:t>16.</w:t>
      </w:r>
      <w:r>
        <w:rPr>
          <w:rFonts w:ascii="宋体" w:hAnsi="宋体" w:hint="eastAsia"/>
          <w:b/>
          <w:sz w:val="28"/>
          <w:szCs w:val="28"/>
        </w:rPr>
        <w:t>甲酒店承诺：出租车公司为酒店每介绍一位客人将获得</w:t>
      </w:r>
      <w:r>
        <w:rPr>
          <w:rFonts w:ascii="宋体" w:hAnsi="宋体"/>
          <w:b/>
          <w:sz w:val="28"/>
          <w:szCs w:val="28"/>
        </w:rPr>
        <w:t>10</w:t>
      </w:r>
      <w:r>
        <w:rPr>
          <w:rFonts w:ascii="宋体" w:hAnsi="宋体" w:hint="eastAsia"/>
          <w:b/>
          <w:sz w:val="28"/>
          <w:szCs w:val="28"/>
        </w:rPr>
        <w:t>元奖励。据此，乙酒店将甲酒店的这一行为据报道有关部门。经调查，甲酒店账面上记载了支付出租车司机的奖励金额。甲酒店的行为是（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正当经营</w:t>
      </w:r>
      <w:r>
        <w:rPr>
          <w:rFonts w:ascii="宋体" w:hAnsi="宋体"/>
          <w:sz w:val="28"/>
          <w:szCs w:val="28"/>
        </w:rPr>
        <w:t xml:space="preserve">          B. </w:t>
      </w:r>
      <w:r>
        <w:rPr>
          <w:rFonts w:ascii="宋体" w:hAnsi="宋体" w:hint="eastAsia"/>
          <w:sz w:val="28"/>
          <w:szCs w:val="28"/>
        </w:rPr>
        <w:t>商业贿赂行为</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经营者集中行为</w:t>
      </w:r>
      <w:r>
        <w:rPr>
          <w:rFonts w:ascii="宋体" w:hAnsi="宋体"/>
          <w:sz w:val="28"/>
          <w:szCs w:val="28"/>
        </w:rPr>
        <w:t xml:space="preserve">    D. </w:t>
      </w:r>
      <w:r>
        <w:rPr>
          <w:rFonts w:ascii="宋体" w:hAnsi="宋体" w:hint="eastAsia"/>
          <w:sz w:val="28"/>
          <w:szCs w:val="28"/>
        </w:rPr>
        <w:t>垄断协议行为</w:t>
      </w:r>
    </w:p>
    <w:p w:rsidR="00304C4B" w:rsidRDefault="00304C4B">
      <w:pPr>
        <w:rPr>
          <w:rFonts w:ascii="宋体"/>
          <w:b/>
          <w:sz w:val="28"/>
          <w:szCs w:val="28"/>
        </w:rPr>
      </w:pPr>
      <w:r>
        <w:rPr>
          <w:rFonts w:ascii="宋体" w:hAnsi="宋体"/>
          <w:b/>
          <w:sz w:val="28"/>
          <w:szCs w:val="28"/>
        </w:rPr>
        <w:t>17.</w:t>
      </w:r>
      <w:r>
        <w:rPr>
          <w:rFonts w:ascii="宋体" w:hAnsi="宋体" w:hint="eastAsia"/>
          <w:b/>
          <w:sz w:val="28"/>
          <w:szCs w:val="28"/>
        </w:rPr>
        <w:t>下列句子，有语病的是（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从文章反映的情况看，餐饮环节上的浪费现象已经到了触目惊心的地步</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我们要切实做到人人遵守纪律没有特权、执行纪律没有例外的良好氛围</w:t>
      </w:r>
    </w:p>
    <w:p w:rsidR="00304C4B" w:rsidRDefault="00304C4B">
      <w:pPr>
        <w:rPr>
          <w:rFonts w:ascii="宋体"/>
          <w:sz w:val="24"/>
          <w:szCs w:val="24"/>
        </w:rPr>
      </w:pPr>
      <w:r>
        <w:rPr>
          <w:rFonts w:ascii="宋体" w:hAnsi="宋体"/>
          <w:sz w:val="24"/>
          <w:szCs w:val="24"/>
        </w:rPr>
        <w:t>C.</w:t>
      </w:r>
      <w:r>
        <w:rPr>
          <w:rFonts w:ascii="宋体" w:hAnsi="宋体" w:hint="eastAsia"/>
          <w:sz w:val="24"/>
          <w:szCs w:val="24"/>
        </w:rPr>
        <w:t>这意味着公司的这枚印章一开始就是一枚未得到任何主管机关批准的非法印章</w:t>
      </w:r>
    </w:p>
    <w:p w:rsidR="00304C4B" w:rsidRDefault="00304C4B">
      <w:pPr>
        <w:rPr>
          <w:rFonts w:ascii="宋体"/>
          <w:sz w:val="28"/>
          <w:szCs w:val="28"/>
        </w:rPr>
      </w:pPr>
      <w:r>
        <w:rPr>
          <w:rFonts w:ascii="宋体" w:hAnsi="宋体"/>
          <w:sz w:val="24"/>
          <w:szCs w:val="24"/>
        </w:rPr>
        <w:t>D.</w:t>
      </w:r>
      <w:r>
        <w:rPr>
          <w:rFonts w:ascii="宋体" w:hAnsi="宋体" w:hint="eastAsia"/>
          <w:sz w:val="28"/>
          <w:szCs w:val="28"/>
        </w:rPr>
        <w:t>老年证可以在全省通用的政策，使老年人可享受全省各地有关老年人的所有优惠待遇</w:t>
      </w:r>
    </w:p>
    <w:p w:rsidR="00304C4B" w:rsidRDefault="00304C4B">
      <w:pPr>
        <w:rPr>
          <w:rFonts w:ascii="宋体"/>
          <w:b/>
          <w:sz w:val="28"/>
          <w:szCs w:val="28"/>
        </w:rPr>
      </w:pPr>
      <w:r>
        <w:rPr>
          <w:rFonts w:ascii="宋体" w:hAnsi="宋体"/>
          <w:b/>
          <w:sz w:val="28"/>
          <w:szCs w:val="28"/>
        </w:rPr>
        <w:t>18.</w:t>
      </w:r>
      <w:r>
        <w:rPr>
          <w:rFonts w:ascii="宋体" w:hAnsi="宋体" w:hint="eastAsia"/>
          <w:b/>
          <w:sz w:val="28"/>
          <w:szCs w:val="28"/>
        </w:rPr>
        <w:t>下列句子，没有歧义的是（</w:t>
      </w:r>
      <w:r>
        <w:rPr>
          <w:rFonts w:ascii="宋体" w:hAnsi="宋体"/>
          <w:b/>
          <w:sz w:val="28"/>
          <w:szCs w:val="28"/>
        </w:rPr>
        <w:t xml:space="preserve">  </w:t>
      </w:r>
      <w:r>
        <w:rPr>
          <w:rFonts w:ascii="宋体" w:hAnsi="宋体" w:hint="eastAsia"/>
          <w:b/>
          <w:sz w:val="28"/>
          <w:szCs w:val="28"/>
        </w:rPr>
        <w:t>）</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我市即将召开隆重表彰见义勇为市民大会</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我有过少年田径队员心理辅导的亲身经历</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他认为王先生有陈旧的门第观念是错误的</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他怎么也回想不起来自己是否来过这里的</w:t>
      </w:r>
    </w:p>
    <w:p w:rsidR="00304C4B" w:rsidRDefault="00304C4B">
      <w:pPr>
        <w:rPr>
          <w:rFonts w:ascii="宋体"/>
          <w:b/>
          <w:sz w:val="28"/>
          <w:szCs w:val="28"/>
        </w:rPr>
      </w:pPr>
      <w:r>
        <w:rPr>
          <w:rFonts w:ascii="宋体" w:hAnsi="宋体"/>
          <w:b/>
          <w:sz w:val="28"/>
          <w:szCs w:val="28"/>
        </w:rPr>
        <w:t xml:space="preserve">19. </w:t>
      </w:r>
      <w:r>
        <w:rPr>
          <w:rFonts w:ascii="宋体" w:hAnsi="宋体" w:hint="eastAsia"/>
          <w:b/>
          <w:sz w:val="28"/>
          <w:szCs w:val="28"/>
        </w:rPr>
        <w:t>某县中医院是该县卫生局的下属单位，新任医院办公室秘书的小王认为每一次上报请示，都应该在主送县卫生局的同时，按顺序抄送给县委、县人大、县政府、县政协。针对小王的想法，下列判断正确的是（</w:t>
      </w:r>
      <w:r>
        <w:rPr>
          <w:rFonts w:ascii="宋体" w:hAnsi="宋体"/>
          <w:b/>
          <w:sz w:val="28"/>
          <w:szCs w:val="28"/>
        </w:rPr>
        <w:t xml:space="preserve"> </w:t>
      </w:r>
      <w:r>
        <w:rPr>
          <w:rFonts w:ascii="宋体" w:hAnsi="宋体" w:hint="eastAsia"/>
          <w:b/>
          <w:sz w:val="28"/>
          <w:szCs w:val="28"/>
        </w:rPr>
        <w:t>）</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对的，因为上行公文必须让所有领导机关知晓</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对的，但抄送的顺序应是“县委、县政府、县人大、县政协</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不对，只要抄送县委、县政府即可</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不对，无需抄送给县委、县人大、县政府、县政协</w:t>
      </w:r>
    </w:p>
    <w:p w:rsidR="00304C4B" w:rsidRDefault="00304C4B">
      <w:pPr>
        <w:rPr>
          <w:rFonts w:ascii="宋体"/>
          <w:b/>
          <w:sz w:val="28"/>
          <w:szCs w:val="28"/>
        </w:rPr>
      </w:pPr>
      <w:r>
        <w:rPr>
          <w:rFonts w:ascii="宋体" w:hAnsi="宋体"/>
          <w:b/>
          <w:sz w:val="28"/>
          <w:szCs w:val="28"/>
        </w:rPr>
        <w:t>20.</w:t>
      </w:r>
      <w:r>
        <w:rPr>
          <w:rFonts w:ascii="宋体" w:hAnsi="宋体" w:hint="eastAsia"/>
          <w:b/>
          <w:sz w:val="28"/>
          <w:szCs w:val="28"/>
        </w:rPr>
        <w:t>企业添置价格昂贵额数控机床设备后，下列不会受影响的是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总成本</w:t>
      </w:r>
      <w:r>
        <w:rPr>
          <w:rFonts w:ascii="宋体" w:hAnsi="宋体"/>
          <w:sz w:val="28"/>
          <w:szCs w:val="28"/>
        </w:rPr>
        <w:t xml:space="preserve">     B. </w:t>
      </w:r>
      <w:r>
        <w:rPr>
          <w:rFonts w:ascii="宋体" w:hAnsi="宋体" w:hint="eastAsia"/>
          <w:sz w:val="28"/>
          <w:szCs w:val="28"/>
        </w:rPr>
        <w:t>平均成本</w:t>
      </w:r>
      <w:r>
        <w:rPr>
          <w:rFonts w:ascii="宋体" w:hAnsi="宋体"/>
          <w:sz w:val="28"/>
          <w:szCs w:val="28"/>
        </w:rPr>
        <w:t xml:space="preserve">     C. </w:t>
      </w:r>
      <w:r>
        <w:rPr>
          <w:rFonts w:ascii="宋体" w:hAnsi="宋体" w:hint="eastAsia"/>
          <w:sz w:val="28"/>
          <w:szCs w:val="28"/>
        </w:rPr>
        <w:t>流动成本</w:t>
      </w:r>
      <w:r>
        <w:rPr>
          <w:rFonts w:ascii="宋体" w:hAnsi="宋体"/>
          <w:sz w:val="28"/>
          <w:szCs w:val="28"/>
        </w:rPr>
        <w:t xml:space="preserve">     D. </w:t>
      </w:r>
      <w:r>
        <w:rPr>
          <w:rFonts w:ascii="宋体" w:hAnsi="宋体" w:hint="eastAsia"/>
          <w:sz w:val="28"/>
          <w:szCs w:val="28"/>
        </w:rPr>
        <w:t>固定成本</w:t>
      </w:r>
    </w:p>
    <w:p w:rsidR="00304C4B" w:rsidRDefault="00304C4B">
      <w:pPr>
        <w:rPr>
          <w:rFonts w:ascii="宋体"/>
          <w:b/>
          <w:sz w:val="28"/>
          <w:szCs w:val="28"/>
        </w:rPr>
      </w:pPr>
      <w:r>
        <w:rPr>
          <w:rFonts w:ascii="宋体" w:hAnsi="宋体"/>
          <w:b/>
          <w:sz w:val="28"/>
          <w:szCs w:val="28"/>
        </w:rPr>
        <w:t>21.</w:t>
      </w:r>
      <w:r>
        <w:rPr>
          <w:rFonts w:ascii="宋体" w:hAnsi="宋体" w:hint="eastAsia"/>
          <w:b/>
          <w:sz w:val="28"/>
          <w:szCs w:val="28"/>
        </w:rPr>
        <w:t>两个国家互签零关税协议生效后最有可能产生的影响是（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两国商品的贸易数量有所增加</w:t>
      </w:r>
      <w:r>
        <w:rPr>
          <w:rFonts w:ascii="宋体" w:hAnsi="宋体"/>
          <w:sz w:val="28"/>
          <w:szCs w:val="28"/>
        </w:rPr>
        <w:t xml:space="preserve">      B. </w:t>
      </w:r>
      <w:r>
        <w:rPr>
          <w:rFonts w:ascii="宋体" w:hAnsi="宋体" w:hint="eastAsia"/>
          <w:sz w:val="28"/>
          <w:szCs w:val="28"/>
        </w:rPr>
        <w:t>两国之间的贸易壁垒完全消除</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两国企业的贸易成本维持不变</w:t>
      </w:r>
      <w:r>
        <w:rPr>
          <w:rFonts w:ascii="宋体" w:hAnsi="宋体"/>
          <w:sz w:val="28"/>
          <w:szCs w:val="28"/>
        </w:rPr>
        <w:t xml:space="preserve">     D. </w:t>
      </w:r>
      <w:r>
        <w:rPr>
          <w:rFonts w:ascii="宋体" w:hAnsi="宋体" w:hint="eastAsia"/>
          <w:sz w:val="28"/>
          <w:szCs w:val="28"/>
        </w:rPr>
        <w:t>两个商品的市场价格有所上升</w:t>
      </w:r>
    </w:p>
    <w:p w:rsidR="00304C4B" w:rsidRDefault="00304C4B">
      <w:pPr>
        <w:rPr>
          <w:rFonts w:ascii="宋体"/>
          <w:b/>
          <w:sz w:val="28"/>
          <w:szCs w:val="28"/>
        </w:rPr>
      </w:pPr>
      <w:r>
        <w:rPr>
          <w:rFonts w:ascii="宋体" w:hAnsi="宋体"/>
          <w:b/>
          <w:sz w:val="28"/>
          <w:szCs w:val="28"/>
        </w:rPr>
        <w:t>22.</w:t>
      </w:r>
      <w:r>
        <w:rPr>
          <w:rFonts w:ascii="宋体" w:hAnsi="宋体" w:hint="eastAsia"/>
          <w:b/>
          <w:sz w:val="28"/>
          <w:szCs w:val="28"/>
        </w:rPr>
        <w:t>在储蓄和购买国债、股票、企业债等四种投资形式中，很多居民首选购买国债的原因是（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国债的利息最高</w:t>
      </w:r>
      <w:r>
        <w:rPr>
          <w:rFonts w:ascii="宋体" w:hAnsi="宋体"/>
          <w:sz w:val="28"/>
          <w:szCs w:val="28"/>
        </w:rPr>
        <w:t xml:space="preserve">     B. </w:t>
      </w:r>
      <w:r>
        <w:rPr>
          <w:rFonts w:ascii="宋体" w:hAnsi="宋体" w:hint="eastAsia"/>
          <w:sz w:val="28"/>
          <w:szCs w:val="28"/>
        </w:rPr>
        <w:t>国债的风险最小</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国债的数额最多</w:t>
      </w:r>
      <w:r>
        <w:rPr>
          <w:rFonts w:ascii="宋体" w:hAnsi="宋体"/>
          <w:sz w:val="28"/>
          <w:szCs w:val="28"/>
        </w:rPr>
        <w:t xml:space="preserve">    D. </w:t>
      </w:r>
      <w:r>
        <w:rPr>
          <w:rFonts w:ascii="宋体" w:hAnsi="宋体" w:hint="eastAsia"/>
          <w:sz w:val="28"/>
          <w:szCs w:val="28"/>
        </w:rPr>
        <w:t>国债的期限最短</w:t>
      </w:r>
    </w:p>
    <w:p w:rsidR="00304C4B" w:rsidRDefault="00304C4B">
      <w:pPr>
        <w:rPr>
          <w:rFonts w:ascii="宋体"/>
          <w:b/>
          <w:sz w:val="28"/>
          <w:szCs w:val="28"/>
        </w:rPr>
      </w:pPr>
      <w:r>
        <w:rPr>
          <w:rFonts w:ascii="宋体" w:hAnsi="宋体"/>
          <w:b/>
          <w:sz w:val="28"/>
          <w:szCs w:val="28"/>
        </w:rPr>
        <w:t xml:space="preserve">23. </w:t>
      </w:r>
      <w:r>
        <w:rPr>
          <w:rFonts w:ascii="宋体" w:hAnsi="宋体" w:hint="eastAsia"/>
          <w:b/>
          <w:sz w:val="28"/>
          <w:szCs w:val="28"/>
        </w:rPr>
        <w:t>下列关于微波炉加热原理的说法，正确的是（</w:t>
      </w:r>
      <w:r>
        <w:rPr>
          <w:rFonts w:ascii="宋体" w:hAnsi="宋体"/>
          <w:b/>
          <w:sz w:val="28"/>
          <w:szCs w:val="28"/>
        </w:rPr>
        <w:t xml:space="preserve"> </w:t>
      </w:r>
      <w:r>
        <w:rPr>
          <w:rFonts w:ascii="宋体" w:hAnsi="宋体" w:hint="eastAsia"/>
          <w:b/>
          <w:sz w:val="28"/>
          <w:szCs w:val="28"/>
        </w:rPr>
        <w:t>）</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利用电热元件发出的辐射热进行烘烤</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利用明火加热空气形成的热风进行吹送</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利用交流磁场形成的涡流向锅体导热</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利用超短波穿透引起食品内部分子振动</w:t>
      </w:r>
    </w:p>
    <w:p w:rsidR="00304C4B" w:rsidRDefault="00304C4B">
      <w:pPr>
        <w:rPr>
          <w:rFonts w:ascii="宋体"/>
          <w:b/>
          <w:sz w:val="28"/>
          <w:szCs w:val="28"/>
        </w:rPr>
      </w:pPr>
      <w:r>
        <w:rPr>
          <w:rFonts w:ascii="宋体" w:hAnsi="宋体"/>
          <w:b/>
          <w:sz w:val="28"/>
          <w:szCs w:val="28"/>
        </w:rPr>
        <w:t>24.</w:t>
      </w:r>
      <w:r>
        <w:rPr>
          <w:rFonts w:ascii="宋体" w:hAnsi="宋体" w:hint="eastAsia"/>
          <w:b/>
          <w:sz w:val="28"/>
          <w:szCs w:val="28"/>
        </w:rPr>
        <w:t>下列关于食品冷冻的说法正确的是</w:t>
      </w:r>
      <w:r>
        <w:rPr>
          <w:rFonts w:ascii="宋体" w:hAnsi="宋体"/>
          <w:b/>
          <w:sz w:val="28"/>
          <w:szCs w:val="28"/>
        </w:rPr>
        <w:t>(  )</w:t>
      </w:r>
      <w:r>
        <w:rPr>
          <w:rFonts w:ascii="宋体" w:hAnsi="宋体" w:hint="eastAsia"/>
          <w:b/>
          <w:sz w:val="28"/>
          <w:szCs w:val="28"/>
        </w:rPr>
        <w:t>。</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冷冻能彻底消灭食品中的细菌</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食品冷冻后不可能滋生细菌</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真空包装的冷冻食品没有细菌</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食品冷冻后能抑制细菌繁殖</w:t>
      </w:r>
    </w:p>
    <w:p w:rsidR="00304C4B" w:rsidRDefault="00304C4B">
      <w:pPr>
        <w:rPr>
          <w:rFonts w:ascii="宋体"/>
          <w:b/>
          <w:sz w:val="28"/>
          <w:szCs w:val="28"/>
        </w:rPr>
      </w:pPr>
      <w:r>
        <w:rPr>
          <w:rFonts w:ascii="宋体" w:hAnsi="宋体"/>
          <w:b/>
          <w:sz w:val="28"/>
          <w:szCs w:val="28"/>
        </w:rPr>
        <w:t>25.</w:t>
      </w:r>
      <w:r>
        <w:rPr>
          <w:rFonts w:ascii="宋体" w:hAnsi="宋体" w:hint="eastAsia"/>
          <w:b/>
          <w:sz w:val="28"/>
          <w:szCs w:val="28"/>
        </w:rPr>
        <w:t>下列毛泽东诗词名句</w:t>
      </w:r>
      <w:r>
        <w:rPr>
          <w:rFonts w:ascii="宋体" w:eastAsia="MingLiU_HKSCS" w:hAnsi="MingLiU_HKSCS" w:cs="MingLiU_HKSCS" w:hint="eastAsia"/>
          <w:b/>
          <w:sz w:val="28"/>
          <w:szCs w:val="28"/>
        </w:rPr>
        <w:t></w:t>
      </w:r>
      <w:r>
        <w:rPr>
          <w:rFonts w:ascii="宋体" w:hAnsi="宋体" w:cs="宋体" w:hint="eastAsia"/>
          <w:b/>
          <w:sz w:val="28"/>
          <w:szCs w:val="28"/>
        </w:rPr>
        <w:t>描写的情境属于第三次国内革命战争时期的是（</w:t>
      </w:r>
      <w:r>
        <w:rPr>
          <w:rFonts w:ascii="宋体" w:hAnsi="宋体"/>
          <w:b/>
          <w:sz w:val="28"/>
          <w:szCs w:val="28"/>
        </w:rPr>
        <w:t xml:space="preserve"> </w:t>
      </w:r>
      <w:r>
        <w:rPr>
          <w:rFonts w:ascii="宋体" w:hAnsi="宋体" w:hint="eastAsia"/>
          <w:b/>
          <w:sz w:val="28"/>
          <w:szCs w:val="28"/>
        </w:rPr>
        <w:t>）</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敌军围困万千重，我自岿然不动</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钟山风雨起苍黄，百万雄师过大江</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雄关漫道真如铁，而今迈步从头越</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更喜岷山千里雪，三军过后尽开颜</w:t>
      </w:r>
    </w:p>
    <w:p w:rsidR="00304C4B" w:rsidRDefault="00304C4B">
      <w:pPr>
        <w:rPr>
          <w:rFonts w:ascii="宋体"/>
          <w:b/>
          <w:sz w:val="30"/>
          <w:szCs w:val="30"/>
        </w:rPr>
      </w:pPr>
      <w:r>
        <w:rPr>
          <w:rFonts w:ascii="宋体" w:hAnsi="宋体" w:hint="eastAsia"/>
          <w:b/>
          <w:sz w:val="30"/>
          <w:szCs w:val="30"/>
        </w:rPr>
        <w:t>二、多项选择题（</w:t>
      </w:r>
      <w:r>
        <w:rPr>
          <w:rFonts w:ascii="楷体_GB2312" w:eastAsia="楷体_GB2312" w:hAnsi="宋体" w:hint="eastAsia"/>
          <w:b/>
          <w:sz w:val="30"/>
          <w:szCs w:val="30"/>
        </w:rPr>
        <w:t>在下列选项中至少有</w:t>
      </w:r>
      <w:r>
        <w:rPr>
          <w:rFonts w:ascii="楷体_GB2312" w:eastAsia="楷体_GB2312" w:hAnsi="宋体"/>
          <w:b/>
          <w:sz w:val="30"/>
          <w:szCs w:val="30"/>
        </w:rPr>
        <w:t>2</w:t>
      </w:r>
      <w:r>
        <w:rPr>
          <w:rFonts w:ascii="楷体_GB2312" w:eastAsia="楷体_GB2312" w:hAnsi="宋体" w:hint="eastAsia"/>
          <w:b/>
          <w:sz w:val="30"/>
          <w:szCs w:val="30"/>
        </w:rPr>
        <w:t>项是符合题意的，请找出恰当的选项，多选或少选均不得分，并用</w:t>
      </w:r>
      <w:r>
        <w:rPr>
          <w:rFonts w:ascii="楷体_GB2312" w:eastAsia="楷体_GB2312" w:hAnsi="宋体"/>
          <w:b/>
          <w:sz w:val="30"/>
          <w:szCs w:val="30"/>
        </w:rPr>
        <w:t>2B</w:t>
      </w:r>
      <w:r>
        <w:rPr>
          <w:rFonts w:ascii="楷体_GB2312" w:eastAsia="楷体_GB2312" w:hAnsi="宋体" w:hint="eastAsia"/>
          <w:b/>
          <w:sz w:val="30"/>
          <w:szCs w:val="30"/>
        </w:rPr>
        <w:t>铅笔在答题卡中相应题号下涂黑所选答案项的信息点，在试卷上作答一律无效。本大题共有</w:t>
      </w:r>
      <w:r>
        <w:rPr>
          <w:rFonts w:ascii="楷体_GB2312" w:eastAsia="楷体_GB2312" w:hAnsi="宋体"/>
          <w:b/>
          <w:sz w:val="30"/>
          <w:szCs w:val="30"/>
        </w:rPr>
        <w:t>10</w:t>
      </w:r>
      <w:r>
        <w:rPr>
          <w:rFonts w:ascii="楷体_GB2312" w:eastAsia="楷体_GB2312" w:hAnsi="宋体" w:hint="eastAsia"/>
          <w:b/>
          <w:sz w:val="30"/>
          <w:szCs w:val="30"/>
        </w:rPr>
        <w:t>小题，每小题</w:t>
      </w:r>
      <w:r>
        <w:rPr>
          <w:rFonts w:ascii="楷体_GB2312" w:eastAsia="楷体_GB2312" w:hAnsi="宋体"/>
          <w:b/>
          <w:sz w:val="30"/>
          <w:szCs w:val="30"/>
        </w:rPr>
        <w:t>1.6</w:t>
      </w:r>
      <w:r>
        <w:rPr>
          <w:rFonts w:ascii="楷体_GB2312" w:eastAsia="楷体_GB2312" w:hAnsi="宋体" w:hint="eastAsia"/>
          <w:b/>
          <w:sz w:val="30"/>
          <w:szCs w:val="30"/>
        </w:rPr>
        <w:t>分，共</w:t>
      </w:r>
      <w:r>
        <w:rPr>
          <w:rFonts w:ascii="楷体_GB2312" w:eastAsia="楷体_GB2312" w:hAnsi="宋体"/>
          <w:b/>
          <w:sz w:val="30"/>
          <w:szCs w:val="30"/>
        </w:rPr>
        <w:t>16</w:t>
      </w:r>
      <w:r>
        <w:rPr>
          <w:rFonts w:ascii="楷体_GB2312" w:eastAsia="楷体_GB2312" w:hAnsi="宋体" w:hint="eastAsia"/>
          <w:b/>
          <w:sz w:val="30"/>
          <w:szCs w:val="30"/>
        </w:rPr>
        <w:t>分。</w:t>
      </w:r>
      <w:r>
        <w:rPr>
          <w:rFonts w:ascii="宋体" w:hAnsi="宋体" w:hint="eastAsia"/>
          <w:b/>
          <w:sz w:val="30"/>
          <w:szCs w:val="30"/>
        </w:rPr>
        <w:t>）</w:t>
      </w:r>
    </w:p>
    <w:p w:rsidR="00304C4B" w:rsidRDefault="00304C4B">
      <w:pPr>
        <w:rPr>
          <w:rFonts w:ascii="宋体"/>
          <w:b/>
          <w:sz w:val="28"/>
          <w:szCs w:val="28"/>
        </w:rPr>
      </w:pPr>
      <w:r>
        <w:rPr>
          <w:rFonts w:ascii="宋体" w:hAnsi="宋体"/>
          <w:b/>
          <w:sz w:val="28"/>
          <w:szCs w:val="28"/>
        </w:rPr>
        <w:t>26.2014</w:t>
      </w:r>
      <w:r>
        <w:rPr>
          <w:rFonts w:ascii="宋体" w:hAnsi="宋体" w:hint="eastAsia"/>
          <w:b/>
          <w:sz w:val="28"/>
          <w:szCs w:val="28"/>
        </w:rPr>
        <w:t>年</w:t>
      </w:r>
      <w:r>
        <w:rPr>
          <w:rFonts w:ascii="宋体" w:hAnsi="宋体"/>
          <w:b/>
          <w:sz w:val="28"/>
          <w:szCs w:val="28"/>
        </w:rPr>
        <w:t>12</w:t>
      </w:r>
      <w:r>
        <w:rPr>
          <w:rFonts w:ascii="宋体" w:hAnsi="宋体" w:hint="eastAsia"/>
          <w:b/>
          <w:sz w:val="28"/>
          <w:szCs w:val="28"/>
        </w:rPr>
        <w:t>月，习近平总书记在江苏调研考察时提出，要协调全面推进建设小康社会、全面深化改革、全面推进依法治国、全面从严治党，推动改革开放和社会主义现代化建设迈上新台阶。“四个全面”重大战略思想的意义有（</w:t>
      </w:r>
      <w:r>
        <w:rPr>
          <w:rFonts w:ascii="宋体" w:hAnsi="宋体"/>
          <w:b/>
          <w:sz w:val="28"/>
          <w:szCs w:val="28"/>
        </w:rPr>
        <w:t xml:space="preserve"> </w:t>
      </w:r>
      <w:r>
        <w:rPr>
          <w:rFonts w:ascii="宋体" w:hAnsi="宋体" w:hint="eastAsia"/>
          <w:b/>
          <w:sz w:val="28"/>
          <w:szCs w:val="28"/>
        </w:rPr>
        <w:t>）</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马克思主义中国化的最新成果</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新一代中央治国理政方略的顶层设计</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实现中华民族伟大复兴中国梦的行动指南</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坚持和发展中国特色社会主义的强大思想武器</w:t>
      </w:r>
    </w:p>
    <w:p w:rsidR="00304C4B" w:rsidRDefault="00304C4B">
      <w:pPr>
        <w:rPr>
          <w:rFonts w:ascii="宋体"/>
          <w:b/>
          <w:sz w:val="28"/>
          <w:szCs w:val="28"/>
        </w:rPr>
      </w:pPr>
      <w:r>
        <w:rPr>
          <w:rFonts w:ascii="宋体" w:hAnsi="宋体"/>
          <w:b/>
          <w:sz w:val="28"/>
          <w:szCs w:val="28"/>
        </w:rPr>
        <w:t>27.</w:t>
      </w:r>
      <w:r>
        <w:rPr>
          <w:rFonts w:ascii="宋体" w:hAnsi="宋体" w:hint="eastAsia"/>
          <w:b/>
          <w:sz w:val="28"/>
          <w:szCs w:val="28"/>
        </w:rPr>
        <w:t>下列属于毛泽东探索中国社会主义建设道路的是（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走中国工业化道路</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用和平赎买方式改造资本主义</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调动一切积极因素为社会主义事业服务</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正确区分和处理两类不同性质矛盾</w:t>
      </w:r>
    </w:p>
    <w:p w:rsidR="00304C4B" w:rsidRDefault="00304C4B">
      <w:pPr>
        <w:rPr>
          <w:rFonts w:ascii="宋体"/>
          <w:b/>
          <w:sz w:val="28"/>
          <w:szCs w:val="28"/>
        </w:rPr>
      </w:pPr>
      <w:r>
        <w:rPr>
          <w:rFonts w:ascii="宋体" w:hAnsi="宋体"/>
          <w:b/>
          <w:sz w:val="28"/>
          <w:szCs w:val="28"/>
        </w:rPr>
        <w:t>28.</w:t>
      </w:r>
      <w:r>
        <w:rPr>
          <w:rFonts w:ascii="宋体" w:hAnsi="宋体" w:hint="eastAsia"/>
          <w:b/>
          <w:sz w:val="28"/>
          <w:szCs w:val="28"/>
        </w:rPr>
        <w:t>我国积极推进丝路之路经济带和</w:t>
      </w:r>
      <w:r>
        <w:rPr>
          <w:rFonts w:ascii="宋体" w:hAnsi="宋体"/>
          <w:b/>
          <w:sz w:val="28"/>
          <w:szCs w:val="28"/>
        </w:rPr>
        <w:t>21</w:t>
      </w:r>
      <w:r>
        <w:rPr>
          <w:rFonts w:ascii="宋体" w:hAnsi="宋体" w:hint="eastAsia"/>
          <w:b/>
          <w:sz w:val="28"/>
          <w:szCs w:val="28"/>
        </w:rPr>
        <w:t>世纪海上丝绸之路建设，筹建亚洲基础设施投资银行，设立丝路基金。这表明（</w:t>
      </w:r>
      <w:r>
        <w:rPr>
          <w:rFonts w:ascii="宋体" w:hAnsi="宋体"/>
          <w:b/>
          <w:sz w:val="28"/>
          <w:szCs w:val="28"/>
        </w:rPr>
        <w:t xml:space="preserve">  </w:t>
      </w:r>
      <w:r>
        <w:rPr>
          <w:rFonts w:ascii="宋体" w:hAnsi="宋体" w:hint="eastAsia"/>
          <w:b/>
          <w:sz w:val="28"/>
          <w:szCs w:val="28"/>
        </w:rPr>
        <w:t>）</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我国坚定不移走和平发展的道路</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我国奉行互利共赢的开放战略</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我国在国际舞台上负责任大国形象日益彰显</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我国积极推进建设持久和平、共同繁荣的世界</w:t>
      </w:r>
    </w:p>
    <w:p w:rsidR="00304C4B" w:rsidRDefault="00304C4B">
      <w:pPr>
        <w:rPr>
          <w:rFonts w:ascii="宋体"/>
          <w:b/>
          <w:sz w:val="28"/>
          <w:szCs w:val="28"/>
        </w:rPr>
      </w:pPr>
      <w:r>
        <w:rPr>
          <w:rFonts w:ascii="宋体" w:hAnsi="宋体"/>
          <w:b/>
          <w:sz w:val="28"/>
          <w:szCs w:val="28"/>
        </w:rPr>
        <w:t xml:space="preserve">29. </w:t>
      </w:r>
      <w:r>
        <w:rPr>
          <w:rFonts w:ascii="宋体" w:hAnsi="宋体" w:hint="eastAsia"/>
          <w:b/>
          <w:sz w:val="28"/>
          <w:szCs w:val="28"/>
        </w:rPr>
        <w:t>根据宪法和香港基本法的规定，中央直接行使对香港特别行政区管治权的权力主体除国家主席、全国人民代表大会及其常务委员会外，还有（</w:t>
      </w:r>
      <w:r>
        <w:rPr>
          <w:rFonts w:ascii="宋体" w:hAnsi="宋体"/>
          <w:b/>
          <w:sz w:val="28"/>
          <w:szCs w:val="28"/>
        </w:rPr>
        <w:t xml:space="preserve"> </w:t>
      </w:r>
      <w:r>
        <w:rPr>
          <w:rFonts w:ascii="宋体" w:hAnsi="宋体" w:hint="eastAsia"/>
          <w:b/>
          <w:sz w:val="28"/>
          <w:szCs w:val="28"/>
        </w:rPr>
        <w:t>）</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中央军事委员会</w:t>
      </w:r>
      <w:r>
        <w:rPr>
          <w:rFonts w:ascii="宋体" w:hAnsi="宋体"/>
          <w:sz w:val="28"/>
          <w:szCs w:val="28"/>
        </w:rPr>
        <w:t xml:space="preserve">    B.</w:t>
      </w:r>
      <w:r>
        <w:rPr>
          <w:rFonts w:ascii="宋体" w:hAnsi="宋体" w:hint="eastAsia"/>
          <w:sz w:val="28"/>
          <w:szCs w:val="28"/>
        </w:rPr>
        <w:t>最高人民检察院</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最高人民法院</w:t>
      </w:r>
      <w:r>
        <w:rPr>
          <w:rFonts w:ascii="宋体" w:hAnsi="宋体"/>
          <w:sz w:val="28"/>
          <w:szCs w:val="28"/>
        </w:rPr>
        <w:t xml:space="preserve">      D.</w:t>
      </w:r>
      <w:r>
        <w:rPr>
          <w:rFonts w:ascii="宋体" w:hAnsi="宋体" w:hint="eastAsia"/>
          <w:sz w:val="28"/>
          <w:szCs w:val="28"/>
        </w:rPr>
        <w:t>中央人民政府</w:t>
      </w:r>
    </w:p>
    <w:p w:rsidR="00304C4B" w:rsidRDefault="00304C4B">
      <w:pPr>
        <w:rPr>
          <w:rFonts w:ascii="宋体"/>
          <w:b/>
          <w:sz w:val="28"/>
          <w:szCs w:val="28"/>
        </w:rPr>
      </w:pPr>
      <w:r>
        <w:rPr>
          <w:rFonts w:ascii="宋体" w:hAnsi="宋体"/>
          <w:b/>
          <w:sz w:val="28"/>
          <w:szCs w:val="28"/>
        </w:rPr>
        <w:t>30.</w:t>
      </w:r>
      <w:r>
        <w:rPr>
          <w:rFonts w:ascii="宋体" w:hAnsi="宋体" w:hint="eastAsia"/>
          <w:b/>
          <w:sz w:val="28"/>
          <w:szCs w:val="28"/>
        </w:rPr>
        <w:t>某省制定的规章与上位法相抵触，有权撤销这一规章的主体有（</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全国人民代表大会常务委员会</w:t>
      </w:r>
      <w:r>
        <w:rPr>
          <w:rFonts w:ascii="宋体" w:hAnsi="宋体"/>
          <w:sz w:val="28"/>
          <w:szCs w:val="28"/>
        </w:rPr>
        <w:t xml:space="preserve">   B. </w:t>
      </w:r>
      <w:r>
        <w:rPr>
          <w:rFonts w:ascii="宋体" w:hAnsi="宋体" w:hint="eastAsia"/>
          <w:sz w:val="28"/>
          <w:szCs w:val="28"/>
        </w:rPr>
        <w:t>国务院</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司法部</w:t>
      </w:r>
      <w:r>
        <w:rPr>
          <w:rFonts w:ascii="宋体" w:hAnsi="宋体"/>
          <w:sz w:val="28"/>
          <w:szCs w:val="28"/>
        </w:rPr>
        <w:t xml:space="preserve">                       D. </w:t>
      </w:r>
      <w:r>
        <w:rPr>
          <w:rFonts w:ascii="宋体" w:hAnsi="宋体" w:hint="eastAsia"/>
          <w:sz w:val="28"/>
          <w:szCs w:val="28"/>
        </w:rPr>
        <w:t>该省人民代表大会常务委会</w:t>
      </w:r>
    </w:p>
    <w:p w:rsidR="00304C4B" w:rsidRDefault="00304C4B">
      <w:pPr>
        <w:rPr>
          <w:rFonts w:ascii="宋体"/>
          <w:b/>
          <w:sz w:val="28"/>
          <w:szCs w:val="28"/>
        </w:rPr>
      </w:pPr>
      <w:r>
        <w:rPr>
          <w:rFonts w:ascii="宋体" w:hAnsi="宋体"/>
          <w:b/>
          <w:sz w:val="28"/>
          <w:szCs w:val="28"/>
        </w:rPr>
        <w:t>31.</w:t>
      </w:r>
      <w:r>
        <w:rPr>
          <w:rFonts w:ascii="宋体" w:hAnsi="宋体" w:hint="eastAsia"/>
          <w:b/>
          <w:sz w:val="28"/>
          <w:szCs w:val="28"/>
        </w:rPr>
        <w:t>某市人民政府土地管理部门拟出让一幅土地。根据我国土地管理法规定，甲房产公司可依法取得该幅土地使用权的方式有（</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由市人民政府划拨取得</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B. </w:t>
      </w:r>
      <w:r>
        <w:rPr>
          <w:rFonts w:ascii="宋体" w:hAnsi="宋体" w:hint="eastAsia"/>
          <w:sz w:val="28"/>
          <w:szCs w:val="28"/>
        </w:rPr>
        <w:t>与土地管理部门协商取得</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在土地使用权招标中竞标取得</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D. </w:t>
      </w:r>
      <w:r>
        <w:rPr>
          <w:rFonts w:ascii="宋体" w:hAnsi="宋体" w:hint="eastAsia"/>
          <w:sz w:val="28"/>
          <w:szCs w:val="28"/>
        </w:rPr>
        <w:t>在土地使用权拍卖中竞买所得</w:t>
      </w:r>
    </w:p>
    <w:p w:rsidR="00304C4B" w:rsidRDefault="00304C4B">
      <w:pPr>
        <w:rPr>
          <w:rFonts w:ascii="宋体"/>
          <w:b/>
          <w:sz w:val="28"/>
          <w:szCs w:val="28"/>
        </w:rPr>
      </w:pPr>
      <w:r>
        <w:rPr>
          <w:rFonts w:ascii="宋体" w:hAnsi="宋体"/>
          <w:b/>
          <w:sz w:val="28"/>
          <w:szCs w:val="28"/>
        </w:rPr>
        <w:t>32.</w:t>
      </w:r>
      <w:r>
        <w:rPr>
          <w:rFonts w:ascii="宋体" w:hAnsi="宋体" w:hint="eastAsia"/>
          <w:b/>
          <w:sz w:val="28"/>
          <w:szCs w:val="28"/>
        </w:rPr>
        <w:t>关于公文的“附件”，下列说法正确的有</w:t>
      </w:r>
      <w:r>
        <w:rPr>
          <w:rFonts w:ascii="宋体" w:hAnsi="宋体"/>
          <w:b/>
          <w:sz w:val="28"/>
          <w:szCs w:val="28"/>
        </w:rPr>
        <w:t>(  )</w:t>
      </w:r>
      <w:r>
        <w:rPr>
          <w:rFonts w:ascii="宋体" w:hAnsi="宋体" w:hint="eastAsia"/>
          <w:b/>
          <w:sz w:val="28"/>
          <w:szCs w:val="28"/>
        </w:rPr>
        <w:t>。</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附件是公文正文的说明</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附件是公文正文的补充</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附件是公文正文的延伸</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附件是公文正文的参考资料</w:t>
      </w:r>
    </w:p>
    <w:p w:rsidR="00304C4B" w:rsidRDefault="00304C4B">
      <w:pPr>
        <w:rPr>
          <w:rFonts w:ascii="宋体"/>
          <w:b/>
          <w:sz w:val="28"/>
          <w:szCs w:val="28"/>
        </w:rPr>
      </w:pPr>
      <w:r>
        <w:rPr>
          <w:rFonts w:ascii="宋体" w:hAnsi="宋体"/>
          <w:b/>
          <w:sz w:val="28"/>
          <w:szCs w:val="28"/>
        </w:rPr>
        <w:t>33.</w:t>
      </w:r>
      <w:r>
        <w:rPr>
          <w:rFonts w:ascii="宋体" w:hAnsi="宋体" w:hint="eastAsia"/>
          <w:b/>
          <w:sz w:val="28"/>
          <w:szCs w:val="28"/>
        </w:rPr>
        <w:t>下列属于政府转移支付的有（</w:t>
      </w:r>
      <w:r>
        <w:rPr>
          <w:rFonts w:ascii="宋体" w:hAnsi="宋体"/>
          <w:b/>
          <w:sz w:val="28"/>
          <w:szCs w:val="28"/>
        </w:rPr>
        <w:t xml:space="preserve">   </w:t>
      </w:r>
      <w:r>
        <w:rPr>
          <w:rFonts w:ascii="宋体" w:hAnsi="宋体" w:hint="eastAsia"/>
          <w:b/>
          <w:sz w:val="28"/>
          <w:szCs w:val="28"/>
        </w:rPr>
        <w:t>）</w:t>
      </w:r>
    </w:p>
    <w:p w:rsidR="00304C4B" w:rsidRDefault="00304C4B">
      <w:pPr>
        <w:rPr>
          <w:rFonts w:ascii="宋体"/>
          <w:sz w:val="28"/>
          <w:szCs w:val="28"/>
        </w:rPr>
      </w:pPr>
      <w:r>
        <w:rPr>
          <w:rFonts w:ascii="宋体" w:hAnsi="宋体" w:hint="eastAsia"/>
          <w:sz w:val="28"/>
          <w:szCs w:val="28"/>
        </w:rPr>
        <w:t>Ａ</w:t>
      </w:r>
      <w:r>
        <w:rPr>
          <w:rFonts w:ascii="宋体"/>
          <w:sz w:val="28"/>
          <w:szCs w:val="28"/>
        </w:rPr>
        <w:t>.</w:t>
      </w:r>
      <w:r>
        <w:rPr>
          <w:rFonts w:ascii="宋体" w:hAnsi="宋体" w:hint="eastAsia"/>
          <w:sz w:val="28"/>
          <w:szCs w:val="28"/>
        </w:rPr>
        <w:t>机关办公用品的购买费用</w:t>
      </w:r>
      <w:r>
        <w:rPr>
          <w:rFonts w:ascii="宋体" w:hAnsi="宋体"/>
          <w:sz w:val="28"/>
          <w:szCs w:val="28"/>
        </w:rPr>
        <w:t xml:space="preserve">      </w:t>
      </w:r>
      <w:r>
        <w:rPr>
          <w:rFonts w:ascii="宋体" w:hAnsi="宋体" w:hint="eastAsia"/>
          <w:sz w:val="28"/>
          <w:szCs w:val="28"/>
        </w:rPr>
        <w:t>Ｂ</w:t>
      </w:r>
      <w:r>
        <w:rPr>
          <w:rFonts w:ascii="宋体"/>
          <w:sz w:val="28"/>
          <w:szCs w:val="28"/>
        </w:rPr>
        <w:t>.</w:t>
      </w:r>
      <w:r>
        <w:rPr>
          <w:rFonts w:ascii="宋体" w:hAnsi="宋体" w:hint="eastAsia"/>
          <w:sz w:val="28"/>
          <w:szCs w:val="28"/>
        </w:rPr>
        <w:t>平价菜商店的经营补贴</w:t>
      </w:r>
    </w:p>
    <w:p w:rsidR="00304C4B" w:rsidRDefault="00304C4B">
      <w:pPr>
        <w:rPr>
          <w:rFonts w:ascii="宋体"/>
          <w:sz w:val="28"/>
          <w:szCs w:val="28"/>
        </w:rPr>
      </w:pPr>
      <w:r>
        <w:rPr>
          <w:rFonts w:ascii="宋体" w:hAnsi="宋体" w:hint="eastAsia"/>
          <w:sz w:val="28"/>
          <w:szCs w:val="28"/>
        </w:rPr>
        <w:t>Ｃ</w:t>
      </w:r>
      <w:r>
        <w:rPr>
          <w:rFonts w:ascii="宋体"/>
          <w:sz w:val="28"/>
          <w:szCs w:val="28"/>
        </w:rPr>
        <w:t>.</w:t>
      </w:r>
      <w:r>
        <w:rPr>
          <w:rFonts w:ascii="宋体" w:hAnsi="宋体" w:hint="eastAsia"/>
          <w:sz w:val="28"/>
          <w:szCs w:val="28"/>
        </w:rPr>
        <w:t>社会福利事业的补充费用</w:t>
      </w:r>
      <w:r>
        <w:rPr>
          <w:rFonts w:ascii="宋体" w:hAnsi="宋体"/>
          <w:sz w:val="28"/>
          <w:szCs w:val="28"/>
        </w:rPr>
        <w:t xml:space="preserve">      </w:t>
      </w:r>
      <w:r>
        <w:rPr>
          <w:rFonts w:ascii="宋体" w:hAnsi="宋体" w:hint="eastAsia"/>
          <w:sz w:val="28"/>
          <w:szCs w:val="28"/>
        </w:rPr>
        <w:t>Ｄ</w:t>
      </w:r>
      <w:r>
        <w:rPr>
          <w:rFonts w:ascii="宋体"/>
          <w:sz w:val="28"/>
          <w:szCs w:val="28"/>
        </w:rPr>
        <w:t>.</w:t>
      </w:r>
      <w:r>
        <w:rPr>
          <w:rFonts w:ascii="宋体" w:hAnsi="宋体" w:hint="eastAsia"/>
          <w:sz w:val="28"/>
          <w:szCs w:val="28"/>
        </w:rPr>
        <w:t>出口农产品的价格补贴</w:t>
      </w:r>
    </w:p>
    <w:p w:rsidR="00304C4B" w:rsidRDefault="00304C4B">
      <w:pPr>
        <w:rPr>
          <w:rFonts w:ascii="宋体"/>
          <w:b/>
          <w:sz w:val="28"/>
          <w:szCs w:val="28"/>
        </w:rPr>
      </w:pPr>
      <w:r>
        <w:rPr>
          <w:rFonts w:ascii="宋体" w:hAnsi="宋体"/>
          <w:b/>
          <w:sz w:val="28"/>
          <w:szCs w:val="28"/>
        </w:rPr>
        <w:t>34.</w:t>
      </w:r>
      <w:r>
        <w:rPr>
          <w:rFonts w:ascii="宋体" w:hAnsi="宋体" w:hint="eastAsia"/>
          <w:b/>
          <w:sz w:val="28"/>
          <w:szCs w:val="28"/>
        </w:rPr>
        <w:t>关于民航飞机上的“黑匣子”，下列说法正确的是（</w:t>
      </w:r>
      <w:r>
        <w:rPr>
          <w:rFonts w:ascii="宋体" w:hAnsi="宋体"/>
          <w:b/>
          <w:sz w:val="28"/>
          <w:szCs w:val="28"/>
        </w:rPr>
        <w:t xml:space="preserve"> </w:t>
      </w:r>
      <w:r>
        <w:rPr>
          <w:rFonts w:ascii="宋体" w:hAnsi="宋体" w:hint="eastAsia"/>
          <w:b/>
          <w:sz w:val="28"/>
          <w:szCs w:val="28"/>
        </w:rPr>
        <w:t>）</w:t>
      </w:r>
    </w:p>
    <w:p w:rsidR="00304C4B" w:rsidRDefault="00304C4B">
      <w:pPr>
        <w:rPr>
          <w:rFonts w:ascii="宋体"/>
          <w:sz w:val="28"/>
          <w:szCs w:val="28"/>
        </w:rPr>
      </w:pPr>
      <w:r>
        <w:rPr>
          <w:rFonts w:ascii="宋体" w:hAnsi="宋体" w:hint="eastAsia"/>
          <w:sz w:val="28"/>
          <w:szCs w:val="28"/>
        </w:rPr>
        <w:t>Ａ</w:t>
      </w:r>
      <w:r>
        <w:rPr>
          <w:rFonts w:ascii="宋体"/>
          <w:sz w:val="28"/>
          <w:szCs w:val="28"/>
        </w:rPr>
        <w:t>.</w:t>
      </w:r>
      <w:r>
        <w:rPr>
          <w:rFonts w:ascii="宋体" w:hAnsi="宋体" w:hint="eastAsia"/>
          <w:sz w:val="28"/>
          <w:szCs w:val="28"/>
        </w:rPr>
        <w:t>只能安装在驾驶舱内</w:t>
      </w:r>
      <w:r>
        <w:rPr>
          <w:rFonts w:ascii="宋体" w:hAnsi="宋体"/>
          <w:sz w:val="28"/>
          <w:szCs w:val="28"/>
        </w:rPr>
        <w:t xml:space="preserve">      </w:t>
      </w:r>
      <w:r>
        <w:rPr>
          <w:rFonts w:ascii="宋体" w:hAnsi="宋体" w:hint="eastAsia"/>
          <w:sz w:val="28"/>
          <w:szCs w:val="28"/>
        </w:rPr>
        <w:t>Ｂ</w:t>
      </w:r>
      <w:r>
        <w:rPr>
          <w:rFonts w:ascii="宋体"/>
          <w:sz w:val="28"/>
          <w:szCs w:val="28"/>
        </w:rPr>
        <w:t>.</w:t>
      </w:r>
      <w:r>
        <w:rPr>
          <w:rFonts w:ascii="宋体" w:hAnsi="宋体" w:hint="eastAsia"/>
          <w:sz w:val="28"/>
          <w:szCs w:val="28"/>
        </w:rPr>
        <w:t>具有极强的抗磁干扰能力</w:t>
      </w:r>
    </w:p>
    <w:p w:rsidR="00304C4B" w:rsidRDefault="00304C4B">
      <w:pPr>
        <w:rPr>
          <w:rFonts w:ascii="宋体"/>
          <w:sz w:val="28"/>
          <w:szCs w:val="28"/>
        </w:rPr>
      </w:pPr>
      <w:r>
        <w:rPr>
          <w:rFonts w:ascii="宋体" w:hAnsi="宋体" w:hint="eastAsia"/>
          <w:sz w:val="28"/>
          <w:szCs w:val="28"/>
        </w:rPr>
        <w:t>Ｃ</w:t>
      </w:r>
      <w:r>
        <w:rPr>
          <w:rFonts w:ascii="宋体"/>
          <w:sz w:val="28"/>
          <w:szCs w:val="28"/>
        </w:rPr>
        <w:t>.</w:t>
      </w:r>
      <w:r>
        <w:rPr>
          <w:rFonts w:ascii="宋体" w:hAnsi="宋体" w:hint="eastAsia"/>
          <w:sz w:val="28"/>
          <w:szCs w:val="28"/>
        </w:rPr>
        <w:t>因外观是黑色而得名</w:t>
      </w:r>
      <w:r>
        <w:rPr>
          <w:rFonts w:ascii="宋体" w:hAnsi="宋体"/>
          <w:sz w:val="28"/>
          <w:szCs w:val="28"/>
        </w:rPr>
        <w:t xml:space="preserve">      </w:t>
      </w:r>
      <w:r>
        <w:rPr>
          <w:rFonts w:ascii="宋体" w:hAnsi="宋体" w:hint="eastAsia"/>
          <w:sz w:val="28"/>
          <w:szCs w:val="28"/>
        </w:rPr>
        <w:t>Ｄ</w:t>
      </w:r>
      <w:r>
        <w:rPr>
          <w:rFonts w:ascii="宋体"/>
          <w:sz w:val="28"/>
          <w:szCs w:val="28"/>
        </w:rPr>
        <w:t>.</w:t>
      </w:r>
      <w:r>
        <w:rPr>
          <w:rFonts w:ascii="宋体" w:hAnsi="宋体" w:hint="eastAsia"/>
          <w:sz w:val="28"/>
          <w:szCs w:val="28"/>
        </w:rPr>
        <w:t>外壳采用绝热防冲击材料</w:t>
      </w:r>
    </w:p>
    <w:p w:rsidR="00304C4B" w:rsidRDefault="00304C4B">
      <w:pPr>
        <w:rPr>
          <w:rFonts w:ascii="宋体"/>
          <w:b/>
          <w:sz w:val="28"/>
          <w:szCs w:val="28"/>
        </w:rPr>
      </w:pPr>
      <w:r>
        <w:rPr>
          <w:rFonts w:ascii="宋体" w:hAnsi="宋体"/>
          <w:b/>
          <w:sz w:val="28"/>
          <w:szCs w:val="28"/>
        </w:rPr>
        <w:t>35.</w:t>
      </w:r>
      <w:r>
        <w:rPr>
          <w:rFonts w:ascii="宋体" w:hAnsi="宋体" w:hint="eastAsia"/>
          <w:b/>
          <w:sz w:val="28"/>
          <w:szCs w:val="28"/>
        </w:rPr>
        <w:t>毛泽东在《解放战争第二年的战略方针》中指出，解放战争第二年的基本任务是举行全国性的反攻，即以主力打到外线去，将战争引向国民党区域。下列属于执行这一任务的有（</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hint="eastAsia"/>
          <w:sz w:val="28"/>
          <w:szCs w:val="28"/>
        </w:rPr>
        <w:t>Ａ</w:t>
      </w:r>
      <w:r>
        <w:rPr>
          <w:rFonts w:ascii="宋体"/>
          <w:sz w:val="28"/>
          <w:szCs w:val="28"/>
        </w:rPr>
        <w:t>.</w:t>
      </w:r>
      <w:r>
        <w:rPr>
          <w:rFonts w:ascii="宋体" w:hAnsi="宋体" w:hint="eastAsia"/>
          <w:sz w:val="28"/>
          <w:szCs w:val="28"/>
        </w:rPr>
        <w:t>刘邓大军挺近大别山</w:t>
      </w:r>
      <w:r>
        <w:rPr>
          <w:rFonts w:ascii="宋体" w:hAnsi="宋体"/>
          <w:sz w:val="28"/>
          <w:szCs w:val="28"/>
        </w:rPr>
        <w:t xml:space="preserve">          </w:t>
      </w:r>
      <w:r>
        <w:rPr>
          <w:rFonts w:ascii="宋体" w:hAnsi="宋体" w:hint="eastAsia"/>
          <w:sz w:val="28"/>
          <w:szCs w:val="28"/>
        </w:rPr>
        <w:t>Ｂ</w:t>
      </w:r>
      <w:r>
        <w:rPr>
          <w:rFonts w:ascii="宋体"/>
          <w:sz w:val="28"/>
          <w:szCs w:val="28"/>
        </w:rPr>
        <w:t>.</w:t>
      </w:r>
      <w:r>
        <w:rPr>
          <w:rFonts w:ascii="宋体" w:hAnsi="宋体" w:hint="eastAsia"/>
          <w:sz w:val="28"/>
          <w:szCs w:val="28"/>
        </w:rPr>
        <w:t>陈粟大军挺近苏鲁豫皖地区</w:t>
      </w:r>
    </w:p>
    <w:p w:rsidR="00304C4B" w:rsidRDefault="00304C4B">
      <w:pPr>
        <w:rPr>
          <w:rFonts w:ascii="宋体"/>
          <w:sz w:val="28"/>
          <w:szCs w:val="28"/>
        </w:rPr>
      </w:pPr>
      <w:r>
        <w:rPr>
          <w:rFonts w:ascii="宋体" w:hAnsi="宋体" w:hint="eastAsia"/>
          <w:sz w:val="28"/>
          <w:szCs w:val="28"/>
        </w:rPr>
        <w:t>Ｃ</w:t>
      </w:r>
      <w:r>
        <w:rPr>
          <w:rFonts w:ascii="宋体"/>
          <w:sz w:val="28"/>
          <w:szCs w:val="28"/>
        </w:rPr>
        <w:t>.</w:t>
      </w:r>
      <w:r>
        <w:rPr>
          <w:rFonts w:ascii="宋体" w:hAnsi="宋体" w:hint="eastAsia"/>
          <w:sz w:val="28"/>
          <w:szCs w:val="28"/>
        </w:rPr>
        <w:t>陈谢大军挺近豫西</w:t>
      </w:r>
      <w:r>
        <w:rPr>
          <w:rFonts w:ascii="宋体" w:hAnsi="宋体"/>
          <w:sz w:val="28"/>
          <w:szCs w:val="28"/>
        </w:rPr>
        <w:t xml:space="preserve">            </w:t>
      </w:r>
      <w:r>
        <w:rPr>
          <w:rFonts w:ascii="宋体" w:hAnsi="宋体" w:hint="eastAsia"/>
          <w:sz w:val="28"/>
          <w:szCs w:val="28"/>
        </w:rPr>
        <w:t>Ｄ</w:t>
      </w:r>
      <w:r>
        <w:rPr>
          <w:rFonts w:ascii="宋体"/>
          <w:sz w:val="28"/>
          <w:szCs w:val="28"/>
        </w:rPr>
        <w:t>.</w:t>
      </w:r>
      <w:r>
        <w:rPr>
          <w:rFonts w:ascii="宋体" w:hAnsi="宋体" w:hint="eastAsia"/>
          <w:sz w:val="28"/>
          <w:szCs w:val="28"/>
        </w:rPr>
        <w:t>东北野战军挺近关内</w:t>
      </w:r>
    </w:p>
    <w:p w:rsidR="00304C4B" w:rsidRDefault="00304C4B">
      <w:pPr>
        <w:rPr>
          <w:rFonts w:ascii="宋体"/>
          <w:b/>
          <w:sz w:val="30"/>
          <w:szCs w:val="30"/>
        </w:rPr>
      </w:pPr>
      <w:r>
        <w:rPr>
          <w:rFonts w:ascii="宋体" w:hAnsi="宋体" w:hint="eastAsia"/>
          <w:b/>
          <w:sz w:val="30"/>
          <w:szCs w:val="30"/>
        </w:rPr>
        <w:t>三、案例分析题（</w:t>
      </w:r>
      <w:r>
        <w:rPr>
          <w:rFonts w:ascii="楷体_GB2312" w:eastAsia="楷体_GB2312" w:hAnsi="宋体" w:hint="eastAsia"/>
          <w:b/>
          <w:sz w:val="30"/>
          <w:szCs w:val="30"/>
        </w:rPr>
        <w:t>本大题为单项选择题。请在选项中选择最恰当的</w:t>
      </w:r>
      <w:r>
        <w:rPr>
          <w:rFonts w:ascii="楷体_GB2312" w:eastAsia="楷体_GB2312" w:hAnsi="宋体"/>
          <w:b/>
          <w:sz w:val="30"/>
          <w:szCs w:val="30"/>
        </w:rPr>
        <w:t>1</w:t>
      </w:r>
      <w:r>
        <w:rPr>
          <w:rFonts w:ascii="楷体_GB2312" w:eastAsia="楷体_GB2312" w:hAnsi="宋体" w:hint="eastAsia"/>
          <w:b/>
          <w:sz w:val="30"/>
          <w:szCs w:val="30"/>
        </w:rPr>
        <w:t>项，并用</w:t>
      </w:r>
      <w:r>
        <w:rPr>
          <w:rFonts w:ascii="楷体_GB2312" w:eastAsia="楷体_GB2312" w:hAnsi="宋体"/>
          <w:b/>
          <w:sz w:val="30"/>
          <w:szCs w:val="30"/>
        </w:rPr>
        <w:t>2B</w:t>
      </w:r>
      <w:r>
        <w:rPr>
          <w:rFonts w:ascii="楷体_GB2312" w:eastAsia="楷体_GB2312" w:hAnsi="宋体" w:hint="eastAsia"/>
          <w:b/>
          <w:sz w:val="30"/>
          <w:szCs w:val="30"/>
        </w:rPr>
        <w:t>铅笔在答题卡相应题号下涂黑所选答案的信息点，在试卷上作答一律无效。本大题共有</w:t>
      </w:r>
      <w:r>
        <w:rPr>
          <w:rFonts w:ascii="楷体_GB2312" w:eastAsia="楷体_GB2312" w:hAnsi="宋体"/>
          <w:b/>
          <w:sz w:val="30"/>
          <w:szCs w:val="30"/>
        </w:rPr>
        <w:t>10</w:t>
      </w:r>
      <w:r>
        <w:rPr>
          <w:rFonts w:ascii="楷体_GB2312" w:eastAsia="楷体_GB2312" w:hAnsi="宋体" w:hint="eastAsia"/>
          <w:b/>
          <w:sz w:val="30"/>
          <w:szCs w:val="30"/>
        </w:rPr>
        <w:t>小题。每小题</w:t>
      </w:r>
      <w:r>
        <w:rPr>
          <w:rFonts w:ascii="楷体_GB2312" w:eastAsia="楷体_GB2312" w:hAnsi="宋体"/>
          <w:b/>
          <w:sz w:val="30"/>
          <w:szCs w:val="30"/>
        </w:rPr>
        <w:t>1.6</w:t>
      </w:r>
      <w:r>
        <w:rPr>
          <w:rFonts w:ascii="楷体_GB2312" w:eastAsia="楷体_GB2312" w:hAnsi="宋体" w:hint="eastAsia"/>
          <w:b/>
          <w:sz w:val="30"/>
          <w:szCs w:val="30"/>
        </w:rPr>
        <w:t>分，共</w:t>
      </w:r>
      <w:r>
        <w:rPr>
          <w:rFonts w:ascii="楷体_GB2312" w:eastAsia="楷体_GB2312" w:hAnsi="宋体"/>
          <w:b/>
          <w:sz w:val="30"/>
          <w:szCs w:val="30"/>
        </w:rPr>
        <w:t>16</w:t>
      </w:r>
      <w:r>
        <w:rPr>
          <w:rFonts w:ascii="楷体_GB2312" w:eastAsia="楷体_GB2312" w:hAnsi="宋体" w:hint="eastAsia"/>
          <w:b/>
          <w:sz w:val="30"/>
          <w:szCs w:val="30"/>
        </w:rPr>
        <w:t>分。</w:t>
      </w:r>
      <w:r>
        <w:rPr>
          <w:rFonts w:ascii="宋体" w:hAnsi="宋体" w:hint="eastAsia"/>
          <w:b/>
          <w:sz w:val="30"/>
          <w:szCs w:val="30"/>
        </w:rPr>
        <w:t>）</w:t>
      </w:r>
    </w:p>
    <w:p w:rsidR="00304C4B" w:rsidRDefault="00304C4B" w:rsidP="007F7153">
      <w:pPr>
        <w:ind w:firstLineChars="1146" w:firstLine="31680"/>
        <w:rPr>
          <w:rFonts w:ascii="宋体"/>
          <w:b/>
          <w:sz w:val="30"/>
          <w:szCs w:val="30"/>
        </w:rPr>
      </w:pPr>
      <w:r>
        <w:rPr>
          <w:rFonts w:ascii="宋体" w:hAnsi="宋体" w:hint="eastAsia"/>
          <w:b/>
          <w:sz w:val="30"/>
          <w:szCs w:val="30"/>
        </w:rPr>
        <w:t>（一）</w:t>
      </w:r>
    </w:p>
    <w:p w:rsidR="00304C4B" w:rsidRDefault="00304C4B" w:rsidP="007F7153">
      <w:pPr>
        <w:ind w:firstLineChars="196" w:firstLine="31680"/>
        <w:rPr>
          <w:rFonts w:ascii="宋体"/>
          <w:b/>
          <w:sz w:val="28"/>
          <w:szCs w:val="28"/>
        </w:rPr>
      </w:pPr>
      <w:r>
        <w:rPr>
          <w:rFonts w:ascii="宋体" w:hAnsi="宋体"/>
          <w:b/>
          <w:sz w:val="28"/>
          <w:szCs w:val="28"/>
        </w:rPr>
        <w:t>2014</w:t>
      </w:r>
      <w:r>
        <w:rPr>
          <w:rFonts w:ascii="宋体" w:hAnsi="宋体" w:hint="eastAsia"/>
          <w:b/>
          <w:sz w:val="28"/>
          <w:szCs w:val="28"/>
        </w:rPr>
        <w:t>年</w:t>
      </w:r>
      <w:r>
        <w:rPr>
          <w:rFonts w:ascii="宋体" w:hAnsi="宋体"/>
          <w:b/>
          <w:sz w:val="28"/>
          <w:szCs w:val="28"/>
        </w:rPr>
        <w:t>3</w:t>
      </w:r>
      <w:r>
        <w:rPr>
          <w:rFonts w:ascii="宋体" w:hAnsi="宋体" w:hint="eastAsia"/>
          <w:b/>
          <w:sz w:val="28"/>
          <w:szCs w:val="28"/>
        </w:rPr>
        <w:t>月，</w:t>
      </w:r>
      <w:r>
        <w:rPr>
          <w:rFonts w:ascii="宋体" w:hAnsi="宋体"/>
          <w:b/>
          <w:sz w:val="28"/>
          <w:szCs w:val="28"/>
        </w:rPr>
        <w:t>H</w:t>
      </w:r>
      <w:r>
        <w:rPr>
          <w:rFonts w:ascii="宋体" w:hAnsi="宋体" w:hint="eastAsia"/>
          <w:b/>
          <w:sz w:val="28"/>
          <w:szCs w:val="28"/>
        </w:rPr>
        <w:t>公司厂房及其所在的集体土地，因某高铁项目建设需要，被列入征地拆迁范围，但在拆迁补偿标准的问题上，</w:t>
      </w:r>
      <w:r>
        <w:rPr>
          <w:rFonts w:ascii="宋体" w:hAnsi="宋体"/>
          <w:b/>
          <w:sz w:val="28"/>
          <w:szCs w:val="28"/>
        </w:rPr>
        <w:t>H</w:t>
      </w:r>
      <w:r>
        <w:rPr>
          <w:rFonts w:ascii="宋体" w:hAnsi="宋体" w:hint="eastAsia"/>
          <w:b/>
          <w:sz w:val="28"/>
          <w:szCs w:val="28"/>
        </w:rPr>
        <w:t>公司与负责实施征地拆迁乙市丙区人民政府发生争议。</w:t>
      </w:r>
      <w:r>
        <w:rPr>
          <w:rFonts w:ascii="宋体" w:hAnsi="宋体"/>
          <w:b/>
          <w:sz w:val="28"/>
          <w:szCs w:val="28"/>
        </w:rPr>
        <w:t>H</w:t>
      </w:r>
      <w:r>
        <w:rPr>
          <w:rFonts w:ascii="宋体" w:hAnsi="宋体" w:hint="eastAsia"/>
          <w:b/>
          <w:sz w:val="28"/>
          <w:szCs w:val="28"/>
        </w:rPr>
        <w:t>公司遂根据《土地管理法实施条例》的规定，就双方的补偿标准争议提请乙市人民政府协调，但乙市人民政府未予理睬。对此</w:t>
      </w:r>
      <w:r>
        <w:rPr>
          <w:rFonts w:ascii="宋体" w:hAnsi="宋体"/>
          <w:b/>
          <w:sz w:val="28"/>
          <w:szCs w:val="28"/>
        </w:rPr>
        <w:t>H</w:t>
      </w:r>
      <w:r>
        <w:rPr>
          <w:rFonts w:ascii="宋体" w:hAnsi="宋体" w:hint="eastAsia"/>
          <w:b/>
          <w:sz w:val="28"/>
          <w:szCs w:val="28"/>
        </w:rPr>
        <w:t>公司将乙市人民政府告上法庭。在行政诉讼期间，甲省人民政府受理了</w:t>
      </w:r>
      <w:r>
        <w:rPr>
          <w:rFonts w:ascii="宋体" w:hAnsi="宋体"/>
          <w:b/>
          <w:sz w:val="28"/>
          <w:szCs w:val="28"/>
        </w:rPr>
        <w:t>H</w:t>
      </w:r>
      <w:r>
        <w:rPr>
          <w:rFonts w:ascii="宋体" w:hAnsi="宋体" w:hint="eastAsia"/>
          <w:b/>
          <w:sz w:val="28"/>
          <w:szCs w:val="28"/>
        </w:rPr>
        <w:t>公司要求对补偿标准争议进行裁决的申请。</w:t>
      </w:r>
    </w:p>
    <w:p w:rsidR="00304C4B" w:rsidRDefault="00304C4B">
      <w:pPr>
        <w:rPr>
          <w:rFonts w:ascii="宋体"/>
          <w:b/>
          <w:sz w:val="28"/>
          <w:szCs w:val="28"/>
        </w:rPr>
      </w:pPr>
      <w:r>
        <w:rPr>
          <w:rFonts w:ascii="宋体" w:hAnsi="宋体"/>
          <w:b/>
          <w:sz w:val="28"/>
          <w:szCs w:val="28"/>
        </w:rPr>
        <w:t>36.</w:t>
      </w:r>
      <w:r>
        <w:rPr>
          <w:rFonts w:ascii="宋体" w:hAnsi="宋体" w:hint="eastAsia"/>
          <w:b/>
          <w:sz w:val="28"/>
          <w:szCs w:val="28"/>
        </w:rPr>
        <w:t>政府将</w:t>
      </w:r>
      <w:r>
        <w:rPr>
          <w:rFonts w:ascii="宋体" w:hAnsi="宋体"/>
          <w:b/>
          <w:sz w:val="28"/>
          <w:szCs w:val="28"/>
        </w:rPr>
        <w:t>H</w:t>
      </w:r>
      <w:r>
        <w:rPr>
          <w:rFonts w:ascii="宋体" w:hAnsi="宋体" w:hint="eastAsia"/>
          <w:b/>
          <w:sz w:val="28"/>
          <w:szCs w:val="28"/>
        </w:rPr>
        <w:t>公司的厂房收归国有的行为，在法律性质上属于（</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行政没收</w:t>
      </w:r>
      <w:r>
        <w:rPr>
          <w:rFonts w:ascii="宋体" w:hAnsi="宋体"/>
          <w:sz w:val="28"/>
          <w:szCs w:val="28"/>
        </w:rPr>
        <w:t xml:space="preserve">     B. </w:t>
      </w:r>
      <w:r>
        <w:rPr>
          <w:rFonts w:ascii="宋体" w:hAnsi="宋体" w:hint="eastAsia"/>
          <w:sz w:val="28"/>
          <w:szCs w:val="28"/>
        </w:rPr>
        <w:t>行政征用</w:t>
      </w:r>
      <w:r>
        <w:rPr>
          <w:rFonts w:ascii="宋体" w:hAnsi="宋体"/>
          <w:sz w:val="28"/>
          <w:szCs w:val="28"/>
        </w:rPr>
        <w:t xml:space="preserve">    C. </w:t>
      </w:r>
      <w:r>
        <w:rPr>
          <w:rFonts w:ascii="宋体" w:hAnsi="宋体" w:hint="eastAsia"/>
          <w:sz w:val="28"/>
          <w:szCs w:val="28"/>
        </w:rPr>
        <w:t>行政征收</w:t>
      </w:r>
      <w:r>
        <w:rPr>
          <w:rFonts w:ascii="宋体" w:hAnsi="宋体"/>
          <w:sz w:val="28"/>
          <w:szCs w:val="28"/>
        </w:rPr>
        <w:t xml:space="preserve">    D. </w:t>
      </w:r>
      <w:r>
        <w:rPr>
          <w:rFonts w:ascii="宋体" w:hAnsi="宋体" w:hint="eastAsia"/>
          <w:sz w:val="28"/>
          <w:szCs w:val="28"/>
        </w:rPr>
        <w:t>行政划拨</w:t>
      </w:r>
      <w:r>
        <w:rPr>
          <w:rFonts w:ascii="宋体" w:hAnsi="宋体"/>
          <w:sz w:val="28"/>
          <w:szCs w:val="28"/>
        </w:rPr>
        <w:t xml:space="preserve"> </w:t>
      </w:r>
    </w:p>
    <w:p w:rsidR="00304C4B" w:rsidRDefault="00304C4B">
      <w:pPr>
        <w:rPr>
          <w:rFonts w:ascii="宋体"/>
          <w:b/>
          <w:sz w:val="28"/>
          <w:szCs w:val="28"/>
        </w:rPr>
      </w:pPr>
      <w:r>
        <w:rPr>
          <w:rFonts w:ascii="宋体" w:hAnsi="宋体"/>
          <w:b/>
          <w:sz w:val="28"/>
          <w:szCs w:val="28"/>
        </w:rPr>
        <w:t>37.</w:t>
      </w:r>
      <w:r>
        <w:rPr>
          <w:rFonts w:ascii="宋体" w:hAnsi="宋体" w:hint="eastAsia"/>
          <w:b/>
          <w:sz w:val="28"/>
          <w:szCs w:val="28"/>
        </w:rPr>
        <w:t>在行政诉讼中，对乙市人民政府未予理睬的事实负有举证责任的是（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甲省人民政府</w:t>
      </w:r>
      <w:r>
        <w:rPr>
          <w:rFonts w:ascii="宋体" w:hAnsi="宋体"/>
          <w:sz w:val="28"/>
          <w:szCs w:val="28"/>
        </w:rPr>
        <w:t xml:space="preserve">      B.</w:t>
      </w:r>
      <w:r>
        <w:rPr>
          <w:rFonts w:ascii="宋体" w:hAnsi="宋体" w:hint="eastAsia"/>
          <w:sz w:val="28"/>
          <w:szCs w:val="28"/>
        </w:rPr>
        <w:t>乙市人民政府</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丙区人民政府</w:t>
      </w:r>
      <w:r>
        <w:rPr>
          <w:rFonts w:ascii="宋体" w:hAnsi="宋体"/>
          <w:sz w:val="28"/>
          <w:szCs w:val="28"/>
        </w:rPr>
        <w:t xml:space="preserve">     D. H</w:t>
      </w:r>
      <w:r>
        <w:rPr>
          <w:rFonts w:ascii="宋体" w:hAnsi="宋体" w:hint="eastAsia"/>
          <w:sz w:val="28"/>
          <w:szCs w:val="28"/>
        </w:rPr>
        <w:t>公司</w:t>
      </w:r>
    </w:p>
    <w:p w:rsidR="00304C4B" w:rsidRDefault="00304C4B">
      <w:pPr>
        <w:rPr>
          <w:rFonts w:ascii="宋体"/>
          <w:b/>
          <w:sz w:val="28"/>
          <w:szCs w:val="28"/>
        </w:rPr>
      </w:pPr>
      <w:r>
        <w:rPr>
          <w:rFonts w:ascii="宋体" w:hAnsi="宋体"/>
          <w:b/>
          <w:sz w:val="28"/>
          <w:szCs w:val="28"/>
        </w:rPr>
        <w:t>38.</w:t>
      </w:r>
      <w:r>
        <w:rPr>
          <w:rFonts w:ascii="宋体" w:hAnsi="宋体" w:hint="eastAsia"/>
          <w:b/>
          <w:sz w:val="28"/>
          <w:szCs w:val="28"/>
        </w:rPr>
        <w:t>《土地管理法实施条例》属于（</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法律解释</w:t>
      </w:r>
      <w:r>
        <w:rPr>
          <w:rFonts w:ascii="宋体" w:hAnsi="宋体"/>
          <w:sz w:val="28"/>
          <w:szCs w:val="28"/>
        </w:rPr>
        <w:t xml:space="preserve">      B. </w:t>
      </w:r>
      <w:r>
        <w:rPr>
          <w:rFonts w:ascii="宋体" w:hAnsi="宋体" w:hint="eastAsia"/>
          <w:sz w:val="28"/>
          <w:szCs w:val="28"/>
        </w:rPr>
        <w:t>行政法规</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地方性法规</w:t>
      </w:r>
      <w:r>
        <w:rPr>
          <w:rFonts w:ascii="宋体" w:hAnsi="宋体"/>
          <w:sz w:val="28"/>
          <w:szCs w:val="28"/>
        </w:rPr>
        <w:t xml:space="preserve">      D. </w:t>
      </w:r>
      <w:r>
        <w:rPr>
          <w:rFonts w:ascii="宋体" w:hAnsi="宋体" w:hint="eastAsia"/>
          <w:sz w:val="28"/>
          <w:szCs w:val="28"/>
        </w:rPr>
        <w:t>行政规章</w:t>
      </w:r>
    </w:p>
    <w:p w:rsidR="00304C4B" w:rsidRDefault="00304C4B">
      <w:pPr>
        <w:rPr>
          <w:rFonts w:ascii="宋体"/>
          <w:b/>
          <w:sz w:val="28"/>
          <w:szCs w:val="28"/>
        </w:rPr>
      </w:pPr>
      <w:r>
        <w:rPr>
          <w:rFonts w:ascii="宋体" w:hAnsi="宋体"/>
          <w:b/>
          <w:sz w:val="28"/>
          <w:szCs w:val="28"/>
        </w:rPr>
        <w:t>39.</w:t>
      </w:r>
      <w:r>
        <w:rPr>
          <w:rFonts w:ascii="宋体" w:hAnsi="宋体" w:hint="eastAsia"/>
          <w:b/>
          <w:sz w:val="28"/>
          <w:szCs w:val="28"/>
        </w:rPr>
        <w:t>人民法院审理后，下列可采取的适当判决形式是（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确认判决</w:t>
      </w:r>
      <w:r>
        <w:rPr>
          <w:rFonts w:ascii="宋体" w:hAnsi="宋体"/>
          <w:sz w:val="28"/>
          <w:szCs w:val="28"/>
        </w:rPr>
        <w:t xml:space="preserve">      B. </w:t>
      </w:r>
      <w:r>
        <w:rPr>
          <w:rFonts w:ascii="宋体" w:hAnsi="宋体" w:hint="eastAsia"/>
          <w:sz w:val="28"/>
          <w:szCs w:val="28"/>
        </w:rPr>
        <w:t>撤销判决</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给付判决</w:t>
      </w:r>
      <w:r>
        <w:rPr>
          <w:rFonts w:ascii="宋体" w:hAnsi="宋体"/>
          <w:sz w:val="28"/>
          <w:szCs w:val="28"/>
        </w:rPr>
        <w:t xml:space="preserve">       D. </w:t>
      </w:r>
      <w:r>
        <w:rPr>
          <w:rFonts w:ascii="宋体" w:hAnsi="宋体" w:hint="eastAsia"/>
          <w:sz w:val="28"/>
          <w:szCs w:val="28"/>
        </w:rPr>
        <w:t>变更判决</w:t>
      </w:r>
    </w:p>
    <w:p w:rsidR="00304C4B" w:rsidRDefault="00304C4B">
      <w:pPr>
        <w:rPr>
          <w:rFonts w:ascii="宋体"/>
          <w:b/>
          <w:sz w:val="28"/>
          <w:szCs w:val="28"/>
        </w:rPr>
      </w:pPr>
      <w:r>
        <w:rPr>
          <w:rFonts w:ascii="宋体" w:hAnsi="宋体"/>
          <w:b/>
          <w:sz w:val="28"/>
          <w:szCs w:val="28"/>
        </w:rPr>
        <w:t>40.H</w:t>
      </w:r>
      <w:r>
        <w:rPr>
          <w:rFonts w:ascii="宋体" w:hAnsi="宋体" w:hint="eastAsia"/>
          <w:b/>
          <w:sz w:val="28"/>
          <w:szCs w:val="28"/>
        </w:rPr>
        <w:t>公司不服甲省人民政府的裁决，申请复议，则复议机关应是（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甲省人民政府</w:t>
      </w:r>
      <w:r>
        <w:rPr>
          <w:rFonts w:ascii="宋体" w:hAnsi="宋体"/>
          <w:sz w:val="28"/>
          <w:szCs w:val="28"/>
        </w:rPr>
        <w:t xml:space="preserve">     B.</w:t>
      </w:r>
      <w:r>
        <w:rPr>
          <w:rFonts w:ascii="宋体" w:hAnsi="宋体" w:hint="eastAsia"/>
          <w:sz w:val="28"/>
          <w:szCs w:val="28"/>
        </w:rPr>
        <w:t>甲省人民政府法制办</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国务院法制办</w:t>
      </w:r>
      <w:r>
        <w:rPr>
          <w:rFonts w:ascii="宋体" w:hAnsi="宋体"/>
          <w:sz w:val="28"/>
          <w:szCs w:val="28"/>
        </w:rPr>
        <w:t xml:space="preserve">     D.</w:t>
      </w:r>
      <w:r>
        <w:rPr>
          <w:rFonts w:ascii="宋体" w:hAnsi="宋体" w:hint="eastAsia"/>
          <w:sz w:val="28"/>
          <w:szCs w:val="28"/>
        </w:rPr>
        <w:t>国务院</w:t>
      </w:r>
    </w:p>
    <w:p w:rsidR="00304C4B" w:rsidRDefault="00304C4B" w:rsidP="007F7153">
      <w:pPr>
        <w:ind w:firstLineChars="1340" w:firstLine="31680"/>
        <w:rPr>
          <w:rFonts w:ascii="宋体"/>
          <w:b/>
          <w:sz w:val="28"/>
          <w:szCs w:val="28"/>
        </w:rPr>
      </w:pPr>
      <w:r>
        <w:rPr>
          <w:rFonts w:ascii="宋体" w:hAnsi="宋体" w:hint="eastAsia"/>
          <w:b/>
          <w:sz w:val="28"/>
          <w:szCs w:val="28"/>
        </w:rPr>
        <w:t>（二）</w:t>
      </w:r>
    </w:p>
    <w:p w:rsidR="00304C4B" w:rsidRDefault="00304C4B" w:rsidP="007F7153">
      <w:pPr>
        <w:ind w:firstLineChars="196" w:firstLine="31680"/>
        <w:rPr>
          <w:rFonts w:ascii="宋体"/>
          <w:b/>
          <w:sz w:val="28"/>
          <w:szCs w:val="28"/>
        </w:rPr>
      </w:pPr>
      <w:r>
        <w:rPr>
          <w:rFonts w:ascii="宋体" w:hAnsi="宋体" w:hint="eastAsia"/>
          <w:b/>
          <w:sz w:val="28"/>
          <w:szCs w:val="28"/>
        </w:rPr>
        <w:t>某村附近一化工厂超标排放污水，致农作物大幅减产，多次被该县环境保护主管部门处理。去年村民李某患了癌症，认为所患疾病与化工厂排污有关，遂向人民法院提起诉讼，要求化工厂停止生产，并赔偿各项损失共计</w:t>
      </w:r>
      <w:r>
        <w:rPr>
          <w:rFonts w:ascii="宋体" w:hAnsi="宋体"/>
          <w:b/>
          <w:sz w:val="28"/>
          <w:szCs w:val="28"/>
        </w:rPr>
        <w:t>50</w:t>
      </w:r>
      <w:r>
        <w:rPr>
          <w:rFonts w:ascii="宋体" w:hAnsi="宋体" w:hint="eastAsia"/>
          <w:b/>
          <w:sz w:val="28"/>
          <w:szCs w:val="28"/>
        </w:rPr>
        <w:t>万元。李某提交了诊断证明、污水样品的监测报告，化工厂辩称，本厂虽然排放了一定的污水，但李某患病与排污之间不存在因果关系，人民法院驳回李某的诉讼请求。</w:t>
      </w:r>
    </w:p>
    <w:p w:rsidR="00304C4B" w:rsidRDefault="00304C4B">
      <w:pPr>
        <w:rPr>
          <w:rFonts w:ascii="宋体"/>
          <w:b/>
          <w:sz w:val="28"/>
          <w:szCs w:val="28"/>
        </w:rPr>
      </w:pPr>
      <w:r>
        <w:rPr>
          <w:rFonts w:ascii="宋体" w:hAnsi="宋体"/>
          <w:b/>
          <w:sz w:val="28"/>
          <w:szCs w:val="28"/>
        </w:rPr>
        <w:t>41.</w:t>
      </w:r>
      <w:r>
        <w:rPr>
          <w:rFonts w:ascii="宋体" w:hAnsi="宋体" w:hint="eastAsia"/>
          <w:b/>
          <w:sz w:val="28"/>
          <w:szCs w:val="28"/>
        </w:rPr>
        <w:t>李某提起损害赔偿诉讼的时效期间是（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 1</w:t>
      </w:r>
      <w:r>
        <w:rPr>
          <w:rFonts w:ascii="宋体" w:hAnsi="宋体" w:hint="eastAsia"/>
          <w:sz w:val="28"/>
          <w:szCs w:val="28"/>
        </w:rPr>
        <w:t>年</w:t>
      </w:r>
      <w:r>
        <w:rPr>
          <w:rFonts w:ascii="宋体" w:hAnsi="宋体"/>
          <w:sz w:val="28"/>
          <w:szCs w:val="28"/>
        </w:rPr>
        <w:t xml:space="preserve">     B. 2</w:t>
      </w:r>
      <w:r>
        <w:rPr>
          <w:rFonts w:ascii="宋体" w:hAnsi="宋体" w:hint="eastAsia"/>
          <w:sz w:val="28"/>
          <w:szCs w:val="28"/>
        </w:rPr>
        <w:t>年</w:t>
      </w:r>
      <w:r>
        <w:rPr>
          <w:rFonts w:ascii="宋体" w:hAnsi="宋体"/>
          <w:sz w:val="28"/>
          <w:szCs w:val="28"/>
        </w:rPr>
        <w:t xml:space="preserve">     C. 3</w:t>
      </w:r>
      <w:r>
        <w:rPr>
          <w:rFonts w:ascii="宋体" w:hAnsi="宋体" w:hint="eastAsia"/>
          <w:sz w:val="28"/>
          <w:szCs w:val="28"/>
        </w:rPr>
        <w:t>年</w:t>
      </w:r>
      <w:r>
        <w:rPr>
          <w:rFonts w:ascii="宋体" w:hAnsi="宋体"/>
          <w:sz w:val="28"/>
          <w:szCs w:val="28"/>
        </w:rPr>
        <w:t xml:space="preserve">     D. 4</w:t>
      </w:r>
      <w:r>
        <w:rPr>
          <w:rFonts w:ascii="宋体" w:hAnsi="宋体" w:hint="eastAsia"/>
          <w:sz w:val="28"/>
          <w:szCs w:val="28"/>
        </w:rPr>
        <w:t>年</w:t>
      </w:r>
    </w:p>
    <w:p w:rsidR="00304C4B" w:rsidRDefault="00304C4B">
      <w:pPr>
        <w:rPr>
          <w:rFonts w:ascii="宋体"/>
          <w:b/>
          <w:sz w:val="28"/>
          <w:szCs w:val="28"/>
        </w:rPr>
      </w:pPr>
      <w:r>
        <w:rPr>
          <w:rFonts w:ascii="宋体" w:hAnsi="宋体"/>
          <w:b/>
          <w:sz w:val="28"/>
          <w:szCs w:val="28"/>
        </w:rPr>
        <w:t>42.</w:t>
      </w:r>
      <w:r>
        <w:rPr>
          <w:rFonts w:ascii="宋体" w:hAnsi="宋体" w:hint="eastAsia"/>
          <w:b/>
          <w:sz w:val="28"/>
          <w:szCs w:val="28"/>
        </w:rPr>
        <w:t>化工厂排污与李某所患癌症之间不存在因果关系的举证责任主体是（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李某</w:t>
      </w:r>
      <w:r>
        <w:rPr>
          <w:rFonts w:ascii="宋体" w:hAnsi="宋体"/>
          <w:sz w:val="28"/>
          <w:szCs w:val="28"/>
        </w:rPr>
        <w:t xml:space="preserve">        B. </w:t>
      </w:r>
      <w:r>
        <w:rPr>
          <w:rFonts w:ascii="宋体" w:hAnsi="宋体" w:hint="eastAsia"/>
          <w:sz w:val="28"/>
          <w:szCs w:val="28"/>
        </w:rPr>
        <w:t>李某就诊医院</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化工厂</w:t>
      </w:r>
      <w:r>
        <w:rPr>
          <w:rFonts w:ascii="宋体" w:hAnsi="宋体"/>
          <w:sz w:val="28"/>
          <w:szCs w:val="28"/>
        </w:rPr>
        <w:t xml:space="preserve">      D. </w:t>
      </w:r>
      <w:r>
        <w:rPr>
          <w:rFonts w:ascii="宋体" w:hAnsi="宋体" w:hint="eastAsia"/>
          <w:sz w:val="28"/>
          <w:szCs w:val="28"/>
        </w:rPr>
        <w:t>环境保护主管部门</w:t>
      </w:r>
    </w:p>
    <w:p w:rsidR="00304C4B" w:rsidRDefault="00304C4B">
      <w:pPr>
        <w:rPr>
          <w:rFonts w:ascii="宋体"/>
          <w:b/>
          <w:sz w:val="28"/>
          <w:szCs w:val="28"/>
        </w:rPr>
      </w:pPr>
    </w:p>
    <w:p w:rsidR="00304C4B" w:rsidRDefault="00304C4B">
      <w:pPr>
        <w:rPr>
          <w:rFonts w:ascii="宋体"/>
          <w:b/>
          <w:sz w:val="28"/>
          <w:szCs w:val="28"/>
        </w:rPr>
      </w:pPr>
      <w:r>
        <w:rPr>
          <w:rFonts w:ascii="宋体" w:hAnsi="宋体"/>
          <w:b/>
          <w:sz w:val="28"/>
          <w:szCs w:val="28"/>
        </w:rPr>
        <w:t>43.</w:t>
      </w:r>
      <w:r>
        <w:rPr>
          <w:rFonts w:ascii="宋体" w:hAnsi="宋体" w:hint="eastAsia"/>
          <w:b/>
          <w:sz w:val="28"/>
          <w:szCs w:val="28"/>
        </w:rPr>
        <w:t>化工厂超标排放污水，环境保护主管部门可以对其采取的措施是（</w:t>
      </w:r>
      <w:r>
        <w:rPr>
          <w:rFonts w:ascii="宋体" w:hAnsi="宋体"/>
          <w:b/>
          <w:sz w:val="28"/>
          <w:szCs w:val="28"/>
        </w:rPr>
        <w:t xml:space="preserve">   </w:t>
      </w:r>
      <w:r>
        <w:rPr>
          <w:rFonts w:ascii="宋体" w:hAnsi="宋体" w:hint="eastAsia"/>
          <w:b/>
          <w:sz w:val="28"/>
          <w:szCs w:val="28"/>
        </w:rPr>
        <w:t>）</w:t>
      </w:r>
    </w:p>
    <w:p w:rsidR="00304C4B" w:rsidRDefault="00304C4B">
      <w:pPr>
        <w:rPr>
          <w:rFonts w:ascii="宋体"/>
          <w:sz w:val="28"/>
          <w:szCs w:val="28"/>
        </w:rPr>
      </w:pPr>
      <w:r>
        <w:rPr>
          <w:rFonts w:ascii="宋体" w:hAnsi="宋体" w:hint="eastAsia"/>
          <w:sz w:val="28"/>
          <w:szCs w:val="28"/>
        </w:rPr>
        <w:t>Ａ</w:t>
      </w:r>
      <w:r>
        <w:rPr>
          <w:rFonts w:ascii="宋体"/>
          <w:sz w:val="28"/>
          <w:szCs w:val="28"/>
        </w:rPr>
        <w:t>.</w:t>
      </w:r>
      <w:r>
        <w:rPr>
          <w:rFonts w:ascii="宋体" w:hAnsi="宋体" w:hint="eastAsia"/>
          <w:sz w:val="28"/>
          <w:szCs w:val="28"/>
        </w:rPr>
        <w:t>责令停产整治</w:t>
      </w:r>
      <w:r>
        <w:rPr>
          <w:rFonts w:ascii="宋体" w:hAnsi="宋体"/>
          <w:sz w:val="28"/>
          <w:szCs w:val="28"/>
        </w:rPr>
        <w:t xml:space="preserve">    </w:t>
      </w:r>
      <w:r>
        <w:rPr>
          <w:rFonts w:ascii="宋体" w:hAnsi="宋体" w:hint="eastAsia"/>
          <w:sz w:val="28"/>
          <w:szCs w:val="28"/>
        </w:rPr>
        <w:t>Ｂ</w:t>
      </w:r>
      <w:r>
        <w:rPr>
          <w:rFonts w:ascii="宋体"/>
          <w:sz w:val="28"/>
          <w:szCs w:val="28"/>
        </w:rPr>
        <w:t>.</w:t>
      </w:r>
      <w:r>
        <w:rPr>
          <w:rFonts w:ascii="宋体" w:hAnsi="宋体" w:hint="eastAsia"/>
          <w:sz w:val="28"/>
          <w:szCs w:val="28"/>
        </w:rPr>
        <w:t>暂扣营业执照</w:t>
      </w:r>
      <w:r>
        <w:rPr>
          <w:rFonts w:ascii="宋体" w:hAnsi="宋体"/>
          <w:sz w:val="28"/>
          <w:szCs w:val="28"/>
        </w:rPr>
        <w:t xml:space="preserve">    </w:t>
      </w:r>
    </w:p>
    <w:p w:rsidR="00304C4B" w:rsidRDefault="00304C4B">
      <w:pPr>
        <w:rPr>
          <w:rFonts w:ascii="宋体"/>
          <w:sz w:val="28"/>
          <w:szCs w:val="28"/>
        </w:rPr>
      </w:pPr>
      <w:r>
        <w:rPr>
          <w:rFonts w:ascii="宋体" w:hAnsi="宋体" w:hint="eastAsia"/>
          <w:sz w:val="28"/>
          <w:szCs w:val="28"/>
        </w:rPr>
        <w:t>Ｃ</w:t>
      </w:r>
      <w:r>
        <w:rPr>
          <w:rFonts w:ascii="宋体"/>
          <w:sz w:val="28"/>
          <w:szCs w:val="28"/>
        </w:rPr>
        <w:t>.</w:t>
      </w:r>
      <w:r>
        <w:rPr>
          <w:rFonts w:ascii="宋体" w:hAnsi="宋体" w:hint="eastAsia"/>
          <w:sz w:val="28"/>
          <w:szCs w:val="28"/>
        </w:rPr>
        <w:t>责令赔偿损失</w:t>
      </w:r>
      <w:r>
        <w:rPr>
          <w:rFonts w:ascii="宋体" w:hAnsi="宋体"/>
          <w:sz w:val="28"/>
          <w:szCs w:val="28"/>
        </w:rPr>
        <w:t xml:space="preserve">    </w:t>
      </w:r>
      <w:r>
        <w:rPr>
          <w:rFonts w:ascii="宋体" w:hAnsi="宋体" w:hint="eastAsia"/>
          <w:sz w:val="28"/>
          <w:szCs w:val="28"/>
        </w:rPr>
        <w:t>Ｄ</w:t>
      </w:r>
      <w:r>
        <w:rPr>
          <w:rFonts w:ascii="宋体"/>
          <w:sz w:val="28"/>
          <w:szCs w:val="28"/>
        </w:rPr>
        <w:t>.</w:t>
      </w:r>
      <w:r>
        <w:rPr>
          <w:rFonts w:ascii="宋体" w:hAnsi="宋体" w:hint="eastAsia"/>
          <w:sz w:val="28"/>
          <w:szCs w:val="28"/>
        </w:rPr>
        <w:t>责令恢复原状</w:t>
      </w:r>
    </w:p>
    <w:p w:rsidR="00304C4B" w:rsidRDefault="00304C4B">
      <w:pPr>
        <w:rPr>
          <w:rFonts w:ascii="宋体"/>
          <w:b/>
          <w:sz w:val="28"/>
          <w:szCs w:val="28"/>
        </w:rPr>
      </w:pPr>
      <w:r>
        <w:rPr>
          <w:rFonts w:ascii="宋体" w:hAnsi="宋体"/>
          <w:b/>
          <w:sz w:val="28"/>
          <w:szCs w:val="28"/>
        </w:rPr>
        <w:t>44.</w:t>
      </w:r>
      <w:r>
        <w:rPr>
          <w:rFonts w:ascii="宋体" w:hAnsi="宋体" w:hint="eastAsia"/>
          <w:b/>
          <w:sz w:val="28"/>
          <w:szCs w:val="28"/>
        </w:rPr>
        <w:t>化工厂对环境保护主管部门的行政处罚决定不服，可采取的救济途径是（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只能提起行政诉讼</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B.</w:t>
      </w:r>
      <w:r>
        <w:rPr>
          <w:rFonts w:ascii="宋体" w:hAnsi="宋体" w:hint="eastAsia"/>
          <w:sz w:val="28"/>
          <w:szCs w:val="28"/>
        </w:rPr>
        <w:t>既可申请行政复议，也可提起行政诉讼</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只能申请行政复议</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D.</w:t>
      </w:r>
      <w:r>
        <w:rPr>
          <w:rFonts w:ascii="宋体" w:hAnsi="宋体" w:hint="eastAsia"/>
          <w:sz w:val="28"/>
          <w:szCs w:val="28"/>
        </w:rPr>
        <w:t>只能先申请行政复议，对复议决定不服的，才可提起行政诉讼</w:t>
      </w:r>
    </w:p>
    <w:p w:rsidR="00304C4B" w:rsidRDefault="00304C4B">
      <w:pPr>
        <w:rPr>
          <w:rFonts w:ascii="宋体"/>
          <w:b/>
          <w:sz w:val="28"/>
          <w:szCs w:val="28"/>
        </w:rPr>
      </w:pPr>
      <w:r>
        <w:rPr>
          <w:rFonts w:ascii="宋体" w:hAnsi="宋体"/>
          <w:b/>
          <w:sz w:val="28"/>
          <w:szCs w:val="28"/>
        </w:rPr>
        <w:t>45.</w:t>
      </w:r>
      <w:r>
        <w:rPr>
          <w:rFonts w:ascii="宋体" w:hAnsi="宋体" w:hint="eastAsia"/>
          <w:b/>
          <w:sz w:val="28"/>
          <w:szCs w:val="28"/>
        </w:rPr>
        <w:t>下列关于化工厂责任承担的说法正确的是（</w:t>
      </w:r>
      <w:r>
        <w:rPr>
          <w:rFonts w:ascii="宋体" w:hAnsi="宋体"/>
          <w:b/>
          <w:sz w:val="28"/>
          <w:szCs w:val="28"/>
        </w:rPr>
        <w:t xml:space="preserve">  </w:t>
      </w:r>
      <w:r>
        <w:rPr>
          <w:rFonts w:ascii="宋体" w:hAnsi="宋体" w:hint="eastAsia"/>
          <w:b/>
          <w:sz w:val="28"/>
          <w:szCs w:val="28"/>
        </w:rPr>
        <w:t>）</w:t>
      </w:r>
    </w:p>
    <w:p w:rsidR="00304C4B" w:rsidRDefault="00304C4B">
      <w:pPr>
        <w:rPr>
          <w:rFonts w:ascii="宋体"/>
          <w:sz w:val="28"/>
          <w:szCs w:val="28"/>
        </w:rPr>
      </w:pPr>
      <w:r>
        <w:rPr>
          <w:rFonts w:ascii="宋体" w:hAnsi="宋体" w:hint="eastAsia"/>
          <w:sz w:val="28"/>
          <w:szCs w:val="28"/>
        </w:rPr>
        <w:t>Ａ</w:t>
      </w:r>
      <w:r>
        <w:rPr>
          <w:rFonts w:ascii="宋体"/>
          <w:sz w:val="28"/>
          <w:szCs w:val="28"/>
        </w:rPr>
        <w:t>.</w:t>
      </w:r>
      <w:r>
        <w:rPr>
          <w:rFonts w:ascii="宋体" w:hAnsi="宋体" w:hint="eastAsia"/>
          <w:sz w:val="28"/>
          <w:szCs w:val="28"/>
        </w:rPr>
        <w:t>只承担行政责任</w:t>
      </w:r>
    </w:p>
    <w:p w:rsidR="00304C4B" w:rsidRDefault="00304C4B">
      <w:pPr>
        <w:rPr>
          <w:rFonts w:ascii="宋体"/>
          <w:sz w:val="28"/>
          <w:szCs w:val="28"/>
        </w:rPr>
      </w:pPr>
      <w:r>
        <w:rPr>
          <w:rFonts w:ascii="宋体" w:hAnsi="宋体" w:hint="eastAsia"/>
          <w:sz w:val="28"/>
          <w:szCs w:val="28"/>
        </w:rPr>
        <w:t>Ｂ</w:t>
      </w:r>
      <w:r>
        <w:rPr>
          <w:rFonts w:ascii="宋体"/>
          <w:sz w:val="28"/>
          <w:szCs w:val="28"/>
        </w:rPr>
        <w:t>.</w:t>
      </w:r>
      <w:r>
        <w:rPr>
          <w:rFonts w:ascii="宋体" w:hAnsi="宋体" w:hint="eastAsia"/>
          <w:sz w:val="28"/>
          <w:szCs w:val="28"/>
        </w:rPr>
        <w:t>只承担侵权责任</w:t>
      </w:r>
    </w:p>
    <w:p w:rsidR="00304C4B" w:rsidRDefault="00304C4B">
      <w:pPr>
        <w:rPr>
          <w:rFonts w:ascii="宋体"/>
          <w:sz w:val="28"/>
          <w:szCs w:val="28"/>
        </w:rPr>
      </w:pPr>
      <w:r>
        <w:rPr>
          <w:rFonts w:ascii="宋体" w:hAnsi="宋体" w:hint="eastAsia"/>
          <w:sz w:val="28"/>
          <w:szCs w:val="28"/>
        </w:rPr>
        <w:t>Ｃ</w:t>
      </w:r>
      <w:r>
        <w:rPr>
          <w:rFonts w:ascii="宋体"/>
          <w:sz w:val="28"/>
          <w:szCs w:val="28"/>
        </w:rPr>
        <w:t>.</w:t>
      </w:r>
      <w:r>
        <w:rPr>
          <w:rFonts w:ascii="宋体" w:hAnsi="宋体" w:hint="eastAsia"/>
          <w:sz w:val="28"/>
          <w:szCs w:val="28"/>
        </w:rPr>
        <w:t>可在行政责任和侵权责任中择一承担</w:t>
      </w:r>
    </w:p>
    <w:p w:rsidR="00304C4B" w:rsidRDefault="00304C4B">
      <w:pPr>
        <w:rPr>
          <w:rFonts w:ascii="宋体"/>
          <w:sz w:val="28"/>
          <w:szCs w:val="28"/>
        </w:rPr>
      </w:pPr>
      <w:r>
        <w:rPr>
          <w:rFonts w:ascii="宋体" w:hAnsi="宋体" w:hint="eastAsia"/>
          <w:sz w:val="28"/>
          <w:szCs w:val="28"/>
        </w:rPr>
        <w:t>Ｄ</w:t>
      </w:r>
      <w:r>
        <w:rPr>
          <w:rFonts w:ascii="宋体"/>
          <w:sz w:val="28"/>
          <w:szCs w:val="28"/>
        </w:rPr>
        <w:t>.</w:t>
      </w:r>
      <w:r>
        <w:rPr>
          <w:rFonts w:ascii="宋体" w:hAnsi="宋体" w:hint="eastAsia"/>
          <w:sz w:val="28"/>
          <w:szCs w:val="28"/>
        </w:rPr>
        <w:t>承担了行政责任不影响承担侵权责任</w:t>
      </w:r>
    </w:p>
    <w:p w:rsidR="00304C4B" w:rsidRDefault="00304C4B">
      <w:pPr>
        <w:rPr>
          <w:rFonts w:ascii="宋体"/>
          <w:b/>
          <w:sz w:val="30"/>
          <w:szCs w:val="30"/>
        </w:rPr>
      </w:pPr>
    </w:p>
    <w:p w:rsidR="00304C4B" w:rsidRDefault="00304C4B">
      <w:pPr>
        <w:rPr>
          <w:rFonts w:ascii="宋体"/>
          <w:b/>
          <w:sz w:val="30"/>
          <w:szCs w:val="30"/>
        </w:rPr>
      </w:pPr>
      <w:r>
        <w:rPr>
          <w:rFonts w:ascii="宋体" w:hAnsi="宋体" w:hint="eastAsia"/>
          <w:b/>
          <w:sz w:val="30"/>
          <w:szCs w:val="30"/>
        </w:rPr>
        <w:t>四、综合分析题（</w:t>
      </w:r>
      <w:r>
        <w:rPr>
          <w:rFonts w:ascii="楷体_GB2312" w:eastAsia="楷体_GB2312" w:hAnsi="宋体" w:hint="eastAsia"/>
          <w:b/>
          <w:sz w:val="30"/>
          <w:szCs w:val="30"/>
        </w:rPr>
        <w:t>本大题为单项选择题。请在选项中选择最恰当的</w:t>
      </w:r>
      <w:r>
        <w:rPr>
          <w:rFonts w:ascii="楷体_GB2312" w:eastAsia="楷体_GB2312" w:hAnsi="宋体"/>
          <w:b/>
          <w:sz w:val="30"/>
          <w:szCs w:val="30"/>
        </w:rPr>
        <w:t>1</w:t>
      </w:r>
      <w:r>
        <w:rPr>
          <w:rFonts w:ascii="楷体_GB2312" w:eastAsia="楷体_GB2312" w:hAnsi="宋体" w:hint="eastAsia"/>
          <w:b/>
          <w:sz w:val="30"/>
          <w:szCs w:val="30"/>
        </w:rPr>
        <w:t>项，并用</w:t>
      </w:r>
      <w:r>
        <w:rPr>
          <w:rFonts w:ascii="楷体_GB2312" w:eastAsia="楷体_GB2312" w:hAnsi="宋体"/>
          <w:b/>
          <w:sz w:val="30"/>
          <w:szCs w:val="30"/>
        </w:rPr>
        <w:t>2B</w:t>
      </w:r>
      <w:r>
        <w:rPr>
          <w:rFonts w:ascii="楷体_GB2312" w:eastAsia="楷体_GB2312" w:hAnsi="宋体" w:hint="eastAsia"/>
          <w:b/>
          <w:sz w:val="30"/>
          <w:szCs w:val="30"/>
        </w:rPr>
        <w:t>铅笔在答题卡相应题号下涂黑所选答案的信息点，在试卷上作答一律无效。本大题共有</w:t>
      </w:r>
      <w:r>
        <w:rPr>
          <w:rFonts w:ascii="楷体_GB2312" w:eastAsia="楷体_GB2312" w:hAnsi="宋体"/>
          <w:b/>
          <w:sz w:val="30"/>
          <w:szCs w:val="30"/>
        </w:rPr>
        <w:t>5</w:t>
      </w:r>
      <w:r>
        <w:rPr>
          <w:rFonts w:ascii="楷体_GB2312" w:eastAsia="楷体_GB2312" w:hAnsi="宋体" w:hint="eastAsia"/>
          <w:b/>
          <w:sz w:val="30"/>
          <w:szCs w:val="30"/>
        </w:rPr>
        <w:t>小题。每小题１</w:t>
      </w:r>
      <w:r>
        <w:rPr>
          <w:rFonts w:ascii="楷体_GB2312" w:eastAsia="楷体_GB2312" w:hAnsi="宋体"/>
          <w:b/>
          <w:sz w:val="30"/>
          <w:szCs w:val="30"/>
        </w:rPr>
        <w:t>.6</w:t>
      </w:r>
      <w:r>
        <w:rPr>
          <w:rFonts w:ascii="楷体_GB2312" w:eastAsia="楷体_GB2312" w:hAnsi="宋体" w:hint="eastAsia"/>
          <w:b/>
          <w:sz w:val="30"/>
          <w:szCs w:val="30"/>
        </w:rPr>
        <w:t>分，共</w:t>
      </w:r>
      <w:r>
        <w:rPr>
          <w:rFonts w:ascii="楷体_GB2312" w:eastAsia="楷体_GB2312" w:hAnsi="宋体"/>
          <w:b/>
          <w:sz w:val="30"/>
          <w:szCs w:val="30"/>
        </w:rPr>
        <w:t>8</w:t>
      </w:r>
      <w:r>
        <w:rPr>
          <w:rFonts w:ascii="楷体_GB2312" w:eastAsia="楷体_GB2312" w:hAnsi="宋体" w:hint="eastAsia"/>
          <w:b/>
          <w:sz w:val="30"/>
          <w:szCs w:val="30"/>
        </w:rPr>
        <w:t>分。</w:t>
      </w:r>
      <w:r>
        <w:rPr>
          <w:rFonts w:ascii="宋体" w:hAnsi="宋体" w:hint="eastAsia"/>
          <w:b/>
          <w:sz w:val="30"/>
          <w:szCs w:val="30"/>
        </w:rPr>
        <w:t>）</w:t>
      </w:r>
    </w:p>
    <w:p w:rsidR="00304C4B" w:rsidRDefault="00304C4B" w:rsidP="007F7153">
      <w:pPr>
        <w:ind w:firstLineChars="147" w:firstLine="31680"/>
        <w:rPr>
          <w:rFonts w:ascii="宋体"/>
          <w:b/>
          <w:sz w:val="28"/>
          <w:szCs w:val="28"/>
        </w:rPr>
      </w:pPr>
      <w:r>
        <w:rPr>
          <w:rFonts w:ascii="宋体" w:hAnsi="宋体" w:hint="eastAsia"/>
          <w:b/>
          <w:sz w:val="28"/>
          <w:szCs w:val="28"/>
        </w:rPr>
        <w:t>《中共中央关于全面推进依法治国若干重大问题的决定》提出，各级政府必须坚持在党的领导下，在法制轨道上开展工作。创新执法体制，完善执法程序，推进综合执法，严格执法责任，建立权责统一，权威高效的执法行政体系。加快建设职能科学、权责法定、执法严明、公开公正、廉洁高效、守法诚信的法治政府。</w:t>
      </w:r>
    </w:p>
    <w:p w:rsidR="00304C4B" w:rsidRDefault="00304C4B" w:rsidP="007F7153">
      <w:pPr>
        <w:ind w:firstLineChars="196" w:firstLine="31680"/>
        <w:rPr>
          <w:rFonts w:ascii="宋体"/>
          <w:b/>
          <w:sz w:val="28"/>
          <w:szCs w:val="28"/>
        </w:rPr>
      </w:pPr>
      <w:r>
        <w:rPr>
          <w:rFonts w:ascii="宋体" w:hAnsi="宋体" w:hint="eastAsia"/>
          <w:b/>
          <w:sz w:val="28"/>
          <w:szCs w:val="28"/>
        </w:rPr>
        <w:t>近年来，尤其是十八届三中全会，四中全会召开以来，</w:t>
      </w:r>
      <w:r>
        <w:rPr>
          <w:rFonts w:ascii="宋体" w:hAnsi="宋体"/>
          <w:b/>
          <w:sz w:val="28"/>
          <w:szCs w:val="28"/>
        </w:rPr>
        <w:t>H</w:t>
      </w:r>
      <w:r>
        <w:rPr>
          <w:rFonts w:ascii="宋体" w:hAnsi="宋体" w:hint="eastAsia"/>
          <w:b/>
          <w:sz w:val="28"/>
          <w:szCs w:val="28"/>
        </w:rPr>
        <w:t>区积极创新城管执法体制机制。推崇城管标准化执法。该区按照标准化执法运行规则，在区城管执法局设置指挥、案审、执法、服务、队伍管理、效能监察六个中心，实行检查权、调查权、决定权、执行权分开，相互制约，认真梳理相关法律法规，并对外予以公示。与之同时，该区通过开设城管执法服务大厅，实行网络化服务，设立便民服务区和服务点，设立城管专项救助基金，积极为群众提供服务，实现在执法中融入服务，以服务促进执法的良性互动。</w:t>
      </w:r>
    </w:p>
    <w:p w:rsidR="00304C4B" w:rsidRDefault="00304C4B">
      <w:pPr>
        <w:rPr>
          <w:rFonts w:ascii="宋体"/>
          <w:b/>
          <w:sz w:val="28"/>
          <w:szCs w:val="28"/>
        </w:rPr>
      </w:pPr>
      <w:r>
        <w:rPr>
          <w:rFonts w:ascii="宋体" w:hAnsi="宋体"/>
          <w:b/>
          <w:sz w:val="28"/>
          <w:szCs w:val="28"/>
        </w:rPr>
        <w:t>46.</w:t>
      </w:r>
      <w:r>
        <w:rPr>
          <w:rFonts w:ascii="宋体" w:hAnsi="宋体" w:hint="eastAsia"/>
          <w:b/>
          <w:sz w:val="28"/>
          <w:szCs w:val="28"/>
        </w:rPr>
        <w:t>全面推进依法治国的总抓手是（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建设中国特色社会主义法治体系</w:t>
      </w:r>
      <w:r>
        <w:rPr>
          <w:rFonts w:ascii="宋体" w:hAnsi="宋体"/>
          <w:sz w:val="28"/>
          <w:szCs w:val="28"/>
        </w:rPr>
        <w:t xml:space="preserve">       B. </w:t>
      </w:r>
      <w:r>
        <w:rPr>
          <w:rFonts w:ascii="宋体" w:hAnsi="宋体" w:hint="eastAsia"/>
          <w:sz w:val="28"/>
          <w:szCs w:val="28"/>
        </w:rPr>
        <w:t>加快建设法治政府</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完善中国特色社会主义法律制度</w:t>
      </w:r>
      <w:r>
        <w:rPr>
          <w:rFonts w:ascii="宋体" w:hAnsi="宋体"/>
          <w:sz w:val="28"/>
          <w:szCs w:val="28"/>
        </w:rPr>
        <w:t xml:space="preserve">       D. </w:t>
      </w:r>
      <w:r>
        <w:rPr>
          <w:rFonts w:ascii="宋体" w:hAnsi="宋体" w:hint="eastAsia"/>
          <w:sz w:val="28"/>
          <w:szCs w:val="28"/>
        </w:rPr>
        <w:t>建立依法行政体制</w:t>
      </w:r>
    </w:p>
    <w:p w:rsidR="00304C4B" w:rsidRDefault="00304C4B">
      <w:pPr>
        <w:rPr>
          <w:rFonts w:ascii="宋体"/>
          <w:b/>
          <w:sz w:val="28"/>
          <w:szCs w:val="28"/>
        </w:rPr>
      </w:pPr>
      <w:r>
        <w:rPr>
          <w:rFonts w:ascii="宋体" w:hAnsi="宋体"/>
          <w:b/>
          <w:sz w:val="28"/>
          <w:szCs w:val="28"/>
        </w:rPr>
        <w:t>47.</w:t>
      </w:r>
      <w:r>
        <w:rPr>
          <w:rFonts w:ascii="宋体" w:hAnsi="宋体" w:hint="eastAsia"/>
          <w:b/>
          <w:sz w:val="28"/>
          <w:szCs w:val="28"/>
        </w:rPr>
        <w:t>下列做法符合建设法治政府要求的是（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hint="eastAsia"/>
          <w:sz w:val="28"/>
          <w:szCs w:val="28"/>
        </w:rPr>
        <w:t>①甲市公布政府各部门的权利体系和责任体系</w:t>
      </w:r>
    </w:p>
    <w:p w:rsidR="00304C4B" w:rsidRDefault="00304C4B">
      <w:pPr>
        <w:rPr>
          <w:rFonts w:ascii="宋体"/>
          <w:sz w:val="28"/>
          <w:szCs w:val="28"/>
        </w:rPr>
      </w:pPr>
      <w:r>
        <w:rPr>
          <w:rFonts w:ascii="宋体" w:hAnsi="宋体" w:hint="eastAsia"/>
          <w:sz w:val="28"/>
          <w:szCs w:val="28"/>
        </w:rPr>
        <w:t>②乙市出台并实施政府部门依法行政考评办法</w:t>
      </w:r>
    </w:p>
    <w:p w:rsidR="00304C4B" w:rsidRDefault="00304C4B">
      <w:pPr>
        <w:rPr>
          <w:rFonts w:ascii="宋体"/>
          <w:sz w:val="28"/>
          <w:szCs w:val="28"/>
        </w:rPr>
      </w:pPr>
      <w:r>
        <w:rPr>
          <w:rFonts w:ascii="宋体" w:hAnsi="宋体" w:hint="eastAsia"/>
          <w:sz w:val="28"/>
          <w:szCs w:val="28"/>
        </w:rPr>
        <w:t>③丙区合并工商、质监、食药监三大市场监管力量，成立市场监督局</w:t>
      </w:r>
    </w:p>
    <w:p w:rsidR="00304C4B" w:rsidRDefault="00304C4B">
      <w:pPr>
        <w:rPr>
          <w:rFonts w:ascii="宋体"/>
          <w:sz w:val="28"/>
          <w:szCs w:val="28"/>
        </w:rPr>
      </w:pPr>
      <w:r>
        <w:rPr>
          <w:rFonts w:ascii="宋体" w:hAnsi="宋体" w:hint="eastAsia"/>
          <w:sz w:val="28"/>
          <w:szCs w:val="28"/>
        </w:rPr>
        <w:t>④丁区开发电视问政，接受公众监督</w:t>
      </w:r>
    </w:p>
    <w:p w:rsidR="00304C4B" w:rsidRDefault="00304C4B">
      <w:pPr>
        <w:rPr>
          <w:rFonts w:ascii="宋体"/>
          <w:sz w:val="28"/>
          <w:szCs w:val="28"/>
        </w:rPr>
      </w:pPr>
      <w:r>
        <w:rPr>
          <w:rFonts w:ascii="宋体" w:hAnsi="宋体"/>
          <w:sz w:val="28"/>
          <w:szCs w:val="28"/>
        </w:rPr>
        <w:t>A.</w:t>
      </w:r>
      <w:r>
        <w:rPr>
          <w:rFonts w:ascii="宋体" w:hAnsi="宋体" w:hint="eastAsia"/>
          <w:sz w:val="28"/>
          <w:szCs w:val="28"/>
        </w:rPr>
        <w:t>①②③</w:t>
      </w:r>
      <w:r>
        <w:rPr>
          <w:rFonts w:ascii="宋体" w:hAnsi="宋体"/>
          <w:sz w:val="28"/>
          <w:szCs w:val="28"/>
        </w:rPr>
        <w:t xml:space="preserve">     B.</w:t>
      </w:r>
      <w:r>
        <w:rPr>
          <w:rFonts w:ascii="宋体" w:hAnsi="宋体" w:hint="eastAsia"/>
          <w:sz w:val="28"/>
          <w:szCs w:val="28"/>
        </w:rPr>
        <w:t>②③④</w:t>
      </w:r>
      <w:r>
        <w:rPr>
          <w:rFonts w:ascii="宋体" w:hAnsi="宋体"/>
          <w:sz w:val="28"/>
          <w:szCs w:val="28"/>
        </w:rPr>
        <w:t xml:space="preserve">      C.</w:t>
      </w:r>
      <w:r>
        <w:rPr>
          <w:rFonts w:ascii="宋体" w:hAnsi="宋体" w:hint="eastAsia"/>
          <w:sz w:val="28"/>
          <w:szCs w:val="28"/>
        </w:rPr>
        <w:t>①②④</w:t>
      </w:r>
      <w:r>
        <w:rPr>
          <w:rFonts w:ascii="宋体" w:hAnsi="宋体"/>
          <w:sz w:val="28"/>
          <w:szCs w:val="28"/>
        </w:rPr>
        <w:t xml:space="preserve">      D. </w:t>
      </w:r>
      <w:r>
        <w:rPr>
          <w:rFonts w:ascii="宋体" w:hAnsi="宋体" w:hint="eastAsia"/>
          <w:sz w:val="28"/>
          <w:szCs w:val="28"/>
        </w:rPr>
        <w:t>①②③④</w:t>
      </w:r>
    </w:p>
    <w:p w:rsidR="00304C4B" w:rsidRDefault="00304C4B">
      <w:pPr>
        <w:rPr>
          <w:rFonts w:ascii="宋体"/>
          <w:b/>
          <w:sz w:val="28"/>
          <w:szCs w:val="28"/>
        </w:rPr>
      </w:pPr>
      <w:r>
        <w:rPr>
          <w:rFonts w:ascii="宋体" w:hAnsi="宋体"/>
          <w:b/>
          <w:sz w:val="28"/>
          <w:szCs w:val="28"/>
        </w:rPr>
        <w:t>48.</w:t>
      </w:r>
      <w:r>
        <w:rPr>
          <w:rFonts w:ascii="宋体" w:hAnsi="宋体" w:hint="eastAsia"/>
          <w:b/>
          <w:sz w:val="28"/>
          <w:szCs w:val="28"/>
        </w:rPr>
        <w:t>关于</w:t>
      </w:r>
      <w:r>
        <w:rPr>
          <w:rFonts w:ascii="宋体" w:hAnsi="宋体"/>
          <w:b/>
          <w:sz w:val="28"/>
          <w:szCs w:val="28"/>
        </w:rPr>
        <w:t>H</w:t>
      </w:r>
      <w:r>
        <w:rPr>
          <w:rFonts w:ascii="宋体" w:hAnsi="宋体" w:hint="eastAsia"/>
          <w:b/>
          <w:sz w:val="28"/>
          <w:szCs w:val="28"/>
        </w:rPr>
        <w:t>区城管执法局实行四权分开、相互制约的主要目的，下列说法正确的是（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减轻城管执法人员的责任</w:t>
      </w:r>
      <w:r>
        <w:rPr>
          <w:rFonts w:ascii="宋体" w:hAnsi="宋体"/>
          <w:sz w:val="28"/>
          <w:szCs w:val="28"/>
        </w:rPr>
        <w:t xml:space="preserve">       B.</w:t>
      </w:r>
      <w:r>
        <w:rPr>
          <w:rFonts w:ascii="宋体" w:hAnsi="宋体" w:hint="eastAsia"/>
          <w:sz w:val="28"/>
          <w:szCs w:val="28"/>
        </w:rPr>
        <w:t>节约城管执法的人力资源</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C.</w:t>
      </w:r>
      <w:r>
        <w:rPr>
          <w:rFonts w:ascii="宋体" w:hAnsi="宋体" w:hint="eastAsia"/>
          <w:sz w:val="28"/>
          <w:szCs w:val="28"/>
        </w:rPr>
        <w:t>减少城管执法工作环节</w:t>
      </w:r>
      <w:r>
        <w:rPr>
          <w:rFonts w:ascii="宋体" w:hAnsi="宋体"/>
          <w:sz w:val="28"/>
          <w:szCs w:val="28"/>
        </w:rPr>
        <w:t xml:space="preserve">          D. </w:t>
      </w:r>
      <w:r>
        <w:rPr>
          <w:rFonts w:ascii="宋体" w:hAnsi="宋体" w:hint="eastAsia"/>
          <w:sz w:val="28"/>
          <w:szCs w:val="28"/>
        </w:rPr>
        <w:t>规范城管执法权力体系</w:t>
      </w:r>
    </w:p>
    <w:p w:rsidR="00304C4B" w:rsidRDefault="00304C4B">
      <w:pPr>
        <w:rPr>
          <w:rFonts w:ascii="宋体"/>
          <w:b/>
          <w:sz w:val="28"/>
          <w:szCs w:val="28"/>
        </w:rPr>
      </w:pPr>
      <w:r>
        <w:rPr>
          <w:rFonts w:ascii="宋体" w:hAnsi="宋体"/>
          <w:b/>
          <w:sz w:val="28"/>
          <w:szCs w:val="28"/>
        </w:rPr>
        <w:t>49.</w:t>
      </w:r>
      <w:r>
        <w:rPr>
          <w:rFonts w:ascii="宋体" w:hAnsi="宋体" w:hint="eastAsia"/>
          <w:b/>
          <w:sz w:val="28"/>
          <w:szCs w:val="28"/>
        </w:rPr>
        <w:t>按照</w:t>
      </w:r>
      <w:r>
        <w:rPr>
          <w:rFonts w:ascii="宋体" w:hAnsi="宋体"/>
          <w:b/>
          <w:sz w:val="28"/>
          <w:szCs w:val="28"/>
        </w:rPr>
        <w:t>H</w:t>
      </w:r>
      <w:r>
        <w:rPr>
          <w:rFonts w:ascii="宋体" w:hAnsi="宋体" w:hint="eastAsia"/>
          <w:b/>
          <w:sz w:val="28"/>
          <w:szCs w:val="28"/>
        </w:rPr>
        <w:t>区城管执行局运行机制，下列事项应由案审中心办理的是（</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组织业务培训</w:t>
      </w:r>
      <w:r>
        <w:rPr>
          <w:rFonts w:ascii="宋体" w:hAnsi="宋体"/>
          <w:sz w:val="28"/>
          <w:szCs w:val="28"/>
        </w:rPr>
        <w:t xml:space="preserve">     B. </w:t>
      </w:r>
      <w:r>
        <w:rPr>
          <w:rFonts w:ascii="宋体" w:hAnsi="宋体" w:hint="eastAsia"/>
          <w:sz w:val="28"/>
          <w:szCs w:val="28"/>
        </w:rPr>
        <w:t>开展咨询服务</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下达处罚决定</w:t>
      </w:r>
      <w:r>
        <w:rPr>
          <w:rFonts w:ascii="宋体" w:hAnsi="宋体"/>
          <w:sz w:val="28"/>
          <w:szCs w:val="28"/>
        </w:rPr>
        <w:t xml:space="preserve">     D. </w:t>
      </w:r>
      <w:r>
        <w:rPr>
          <w:rFonts w:ascii="宋体" w:hAnsi="宋体" w:hint="eastAsia"/>
          <w:sz w:val="28"/>
          <w:szCs w:val="28"/>
        </w:rPr>
        <w:t>依法强制执行</w:t>
      </w:r>
    </w:p>
    <w:p w:rsidR="00304C4B" w:rsidRDefault="00304C4B">
      <w:pPr>
        <w:rPr>
          <w:rFonts w:ascii="宋体"/>
          <w:b/>
          <w:sz w:val="28"/>
          <w:szCs w:val="28"/>
        </w:rPr>
      </w:pPr>
      <w:r>
        <w:rPr>
          <w:rFonts w:ascii="宋体" w:hAnsi="宋体"/>
          <w:b/>
          <w:sz w:val="28"/>
          <w:szCs w:val="28"/>
        </w:rPr>
        <w:t>50.H</w:t>
      </w:r>
      <w:r>
        <w:rPr>
          <w:rFonts w:ascii="宋体" w:hAnsi="宋体" w:hint="eastAsia"/>
          <w:b/>
          <w:sz w:val="28"/>
          <w:szCs w:val="28"/>
        </w:rPr>
        <w:t>区开设城管执法服务大厅，实现在执法中融入服务，以服务促进执法，积极推进建设服务型政府。推进服务型政府建设的措施不包括（</w:t>
      </w:r>
      <w:r>
        <w:rPr>
          <w:rFonts w:ascii="宋体" w:hAnsi="宋体"/>
          <w:b/>
          <w:sz w:val="28"/>
          <w:szCs w:val="28"/>
        </w:rPr>
        <w:t xml:space="preserve">  </w:t>
      </w:r>
      <w:r>
        <w:rPr>
          <w:rFonts w:ascii="宋体" w:hAnsi="宋体" w:hint="eastAsia"/>
          <w:b/>
          <w:sz w:val="28"/>
          <w:szCs w:val="28"/>
        </w:rPr>
        <w:t>）</w:t>
      </w:r>
      <w:r>
        <w:rPr>
          <w:rFonts w:ascii="宋体" w:hAnsi="宋体"/>
          <w:b/>
          <w:sz w:val="28"/>
          <w:szCs w:val="28"/>
        </w:rPr>
        <w:t xml:space="preserve"> </w:t>
      </w:r>
    </w:p>
    <w:p w:rsidR="00304C4B" w:rsidRDefault="00304C4B">
      <w:pPr>
        <w:rPr>
          <w:rFonts w:ascii="宋体"/>
          <w:sz w:val="28"/>
          <w:szCs w:val="28"/>
        </w:rPr>
      </w:pPr>
      <w:r>
        <w:rPr>
          <w:rFonts w:ascii="宋体" w:hAnsi="宋体"/>
          <w:sz w:val="28"/>
          <w:szCs w:val="28"/>
        </w:rPr>
        <w:t xml:space="preserve">A. </w:t>
      </w:r>
      <w:r>
        <w:rPr>
          <w:rFonts w:ascii="宋体" w:hAnsi="宋体" w:hint="eastAsia"/>
          <w:sz w:val="28"/>
          <w:szCs w:val="28"/>
        </w:rPr>
        <w:t>着力完善基本公共服务体系</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B. </w:t>
      </w:r>
      <w:r>
        <w:rPr>
          <w:rFonts w:ascii="宋体" w:hAnsi="宋体" w:hint="eastAsia"/>
          <w:sz w:val="28"/>
          <w:szCs w:val="28"/>
        </w:rPr>
        <w:t>坚持依法行政</w:t>
      </w:r>
    </w:p>
    <w:p w:rsidR="00304C4B" w:rsidRDefault="00304C4B">
      <w:pPr>
        <w:rPr>
          <w:rFonts w:ascii="宋体"/>
          <w:sz w:val="28"/>
          <w:szCs w:val="28"/>
        </w:rPr>
      </w:pPr>
      <w:r>
        <w:rPr>
          <w:rFonts w:ascii="宋体" w:hAnsi="宋体"/>
          <w:sz w:val="28"/>
          <w:szCs w:val="28"/>
        </w:rPr>
        <w:t xml:space="preserve">C. </w:t>
      </w:r>
      <w:r>
        <w:rPr>
          <w:rFonts w:ascii="宋体" w:hAnsi="宋体" w:hint="eastAsia"/>
          <w:sz w:val="28"/>
          <w:szCs w:val="28"/>
        </w:rPr>
        <w:t>加强对基层干部的监督力度</w:t>
      </w:r>
      <w:r>
        <w:rPr>
          <w:rFonts w:ascii="宋体" w:hAnsi="宋体"/>
          <w:sz w:val="28"/>
          <w:szCs w:val="28"/>
        </w:rPr>
        <w:t xml:space="preserve">       </w:t>
      </w:r>
    </w:p>
    <w:p w:rsidR="00304C4B" w:rsidRDefault="00304C4B">
      <w:pPr>
        <w:rPr>
          <w:rFonts w:ascii="宋体"/>
          <w:sz w:val="28"/>
          <w:szCs w:val="28"/>
        </w:rPr>
      </w:pPr>
      <w:r>
        <w:rPr>
          <w:rFonts w:ascii="宋体" w:hAnsi="宋体"/>
          <w:sz w:val="28"/>
          <w:szCs w:val="28"/>
        </w:rPr>
        <w:t xml:space="preserve">D. </w:t>
      </w:r>
      <w:r>
        <w:rPr>
          <w:rFonts w:ascii="宋体" w:hAnsi="宋体" w:hint="eastAsia"/>
          <w:sz w:val="28"/>
          <w:szCs w:val="28"/>
        </w:rPr>
        <w:t>进一步完善公共财政体制和制度</w:t>
      </w:r>
    </w:p>
    <w:p w:rsidR="00304C4B" w:rsidRDefault="00304C4B">
      <w:pPr>
        <w:rPr>
          <w:rFonts w:ascii="宋体"/>
          <w:b/>
          <w:sz w:val="30"/>
          <w:szCs w:val="30"/>
        </w:rPr>
      </w:pPr>
      <w:r>
        <w:rPr>
          <w:rFonts w:ascii="宋体" w:hAnsi="宋体" w:hint="eastAsia"/>
          <w:b/>
          <w:sz w:val="30"/>
          <w:szCs w:val="30"/>
        </w:rPr>
        <w:t>五、材料处理题（</w:t>
      </w:r>
      <w:r>
        <w:rPr>
          <w:rFonts w:ascii="楷体_GB2312" w:eastAsia="楷体_GB2312" w:hAnsi="宋体" w:hint="eastAsia"/>
          <w:b/>
          <w:sz w:val="30"/>
          <w:szCs w:val="30"/>
        </w:rPr>
        <w:t>本大题为主观题，请在答题卡上指定位置作答，否则一律无效。共</w:t>
      </w:r>
      <w:r>
        <w:rPr>
          <w:rFonts w:ascii="楷体_GB2312" w:eastAsia="楷体_GB2312" w:hAnsi="宋体"/>
          <w:b/>
          <w:sz w:val="30"/>
          <w:szCs w:val="30"/>
        </w:rPr>
        <w:t>30</w:t>
      </w:r>
      <w:r>
        <w:rPr>
          <w:rFonts w:ascii="楷体_GB2312" w:eastAsia="楷体_GB2312" w:hAnsi="宋体" w:hint="eastAsia"/>
          <w:b/>
          <w:sz w:val="30"/>
          <w:szCs w:val="30"/>
        </w:rPr>
        <w:t>分。</w:t>
      </w:r>
      <w:r>
        <w:rPr>
          <w:rFonts w:ascii="宋体" w:hAnsi="宋体" w:hint="eastAsia"/>
          <w:b/>
          <w:sz w:val="30"/>
          <w:szCs w:val="30"/>
        </w:rPr>
        <w:t>）</w:t>
      </w:r>
    </w:p>
    <w:p w:rsidR="00304C4B" w:rsidRDefault="00304C4B" w:rsidP="007F7153">
      <w:pPr>
        <w:ind w:firstLineChars="196" w:firstLine="31680"/>
        <w:rPr>
          <w:rFonts w:ascii="宋体"/>
          <w:b/>
          <w:sz w:val="28"/>
          <w:szCs w:val="28"/>
        </w:rPr>
      </w:pPr>
      <w:r>
        <w:rPr>
          <w:rFonts w:ascii="宋体" w:hAnsi="宋体" w:hint="eastAsia"/>
          <w:b/>
          <w:sz w:val="28"/>
          <w:szCs w:val="28"/>
        </w:rPr>
        <w:t>电视里播放猜灯谜节目，有个谜语的谜底是爆竹。女儿问爸爸什么是爆竹。这是发生在</w:t>
      </w:r>
      <w:r>
        <w:rPr>
          <w:rFonts w:ascii="宋体" w:hAnsi="宋体"/>
          <w:b/>
          <w:sz w:val="28"/>
          <w:szCs w:val="28"/>
        </w:rPr>
        <w:t>N</w:t>
      </w:r>
      <w:r>
        <w:rPr>
          <w:rFonts w:ascii="宋体" w:hAnsi="宋体" w:hint="eastAsia"/>
          <w:b/>
          <w:sz w:val="28"/>
          <w:szCs w:val="28"/>
        </w:rPr>
        <w:t>市市民范先生家真实的事。“一个中国孩子，</w:t>
      </w:r>
      <w:r>
        <w:rPr>
          <w:rFonts w:ascii="宋体" w:hAnsi="宋体"/>
          <w:b/>
          <w:sz w:val="28"/>
          <w:szCs w:val="28"/>
        </w:rPr>
        <w:t>4</w:t>
      </w:r>
      <w:r>
        <w:rPr>
          <w:rFonts w:ascii="宋体" w:hAnsi="宋体" w:hint="eastAsia"/>
          <w:b/>
          <w:sz w:val="28"/>
          <w:szCs w:val="28"/>
        </w:rPr>
        <w:t>岁了，不是道爆竹是什么！”</w:t>
      </w:r>
    </w:p>
    <w:p w:rsidR="00304C4B" w:rsidRDefault="00304C4B" w:rsidP="007F7153">
      <w:pPr>
        <w:ind w:firstLineChars="195" w:firstLine="31680"/>
        <w:rPr>
          <w:rFonts w:ascii="宋体"/>
          <w:b/>
          <w:sz w:val="28"/>
          <w:szCs w:val="28"/>
        </w:rPr>
      </w:pPr>
      <w:r>
        <w:rPr>
          <w:rFonts w:ascii="宋体" w:hAnsi="宋体" w:hint="eastAsia"/>
          <w:b/>
          <w:sz w:val="28"/>
          <w:szCs w:val="28"/>
        </w:rPr>
        <w:t>说来也不奇怪，范先生的女儿出生之前，</w:t>
      </w:r>
      <w:r>
        <w:rPr>
          <w:rFonts w:ascii="宋体" w:hAnsi="宋体"/>
          <w:b/>
          <w:sz w:val="28"/>
          <w:szCs w:val="28"/>
        </w:rPr>
        <w:t>N</w:t>
      </w:r>
      <w:r>
        <w:rPr>
          <w:rFonts w:ascii="宋体" w:hAnsi="宋体" w:hint="eastAsia"/>
          <w:b/>
          <w:sz w:val="28"/>
          <w:szCs w:val="28"/>
        </w:rPr>
        <w:t>市开始实行烟花爆竹“禁放”。除了在电视上书本上能看到爆竹，女儿确实在生活中看不到。老百姓家有喜事，放鞭炮是传统习俗。尤其过年，热热闹闹的鞭炮声也能增添很多年味儿。“烟花爆竹是中国传统文化符号之一，如果一纸禁令能让其彻底消失，是对传统文化的伤害，甚至毁灭。”范先生说。今年，虽然市民要求“解禁”的呼声很高，但</w:t>
      </w:r>
      <w:r>
        <w:rPr>
          <w:rFonts w:ascii="宋体" w:hAnsi="宋体"/>
          <w:b/>
          <w:sz w:val="28"/>
          <w:szCs w:val="28"/>
        </w:rPr>
        <w:t>N</w:t>
      </w:r>
      <w:r>
        <w:rPr>
          <w:rFonts w:ascii="宋体" w:hAnsi="宋体" w:hint="eastAsia"/>
          <w:b/>
          <w:sz w:val="28"/>
          <w:szCs w:val="28"/>
        </w:rPr>
        <w:t>市政府考虑到多种因素，仍然实施“禁放”。范先生为了让孩子从鞭炮声中体会浓浓的中国年味儿，只好带着女儿到</w:t>
      </w:r>
      <w:r>
        <w:rPr>
          <w:rFonts w:ascii="宋体" w:hAnsi="宋体"/>
          <w:b/>
          <w:sz w:val="28"/>
          <w:szCs w:val="28"/>
        </w:rPr>
        <w:t>Z</w:t>
      </w:r>
      <w:r>
        <w:rPr>
          <w:rFonts w:ascii="宋体" w:hAnsi="宋体" w:hint="eastAsia"/>
          <w:b/>
          <w:sz w:val="28"/>
          <w:szCs w:val="28"/>
        </w:rPr>
        <w:t>市的亲戚家过年，那里允许燃放烟花爆竹。</w:t>
      </w:r>
    </w:p>
    <w:p w:rsidR="00304C4B" w:rsidRDefault="00304C4B" w:rsidP="007F7153">
      <w:pPr>
        <w:ind w:firstLineChars="195" w:firstLine="31680"/>
        <w:rPr>
          <w:rFonts w:ascii="宋体"/>
          <w:b/>
          <w:sz w:val="28"/>
          <w:szCs w:val="28"/>
        </w:rPr>
      </w:pPr>
      <w:r>
        <w:rPr>
          <w:rFonts w:ascii="宋体" w:hAnsi="宋体"/>
          <w:b/>
          <w:sz w:val="28"/>
          <w:szCs w:val="28"/>
        </w:rPr>
        <w:t>Z</w:t>
      </w:r>
      <w:r>
        <w:rPr>
          <w:rFonts w:ascii="宋体" w:hAnsi="宋体" w:hint="eastAsia"/>
          <w:b/>
          <w:sz w:val="28"/>
          <w:szCs w:val="28"/>
        </w:rPr>
        <w:t>市由于允许燃放烟花爆竹，过年比较热闹。春节前，当地烟花爆竹销售大市场内，顾客络绎不绝。一位老板说，这几天销售情况非常好，销售额最高时每天</w:t>
      </w:r>
      <w:r>
        <w:rPr>
          <w:rFonts w:ascii="宋体" w:hAnsi="宋体"/>
          <w:b/>
          <w:sz w:val="28"/>
          <w:szCs w:val="28"/>
        </w:rPr>
        <w:t>5</w:t>
      </w:r>
      <w:r>
        <w:rPr>
          <w:rFonts w:ascii="宋体" w:hAnsi="宋体" w:hint="eastAsia"/>
          <w:b/>
          <w:sz w:val="28"/>
          <w:szCs w:val="28"/>
        </w:rPr>
        <w:t>万多元。</w:t>
      </w:r>
    </w:p>
    <w:p w:rsidR="00304C4B" w:rsidRDefault="00304C4B" w:rsidP="007F7153">
      <w:pPr>
        <w:ind w:firstLineChars="195" w:firstLine="31680"/>
        <w:rPr>
          <w:rFonts w:ascii="宋体"/>
          <w:b/>
          <w:sz w:val="28"/>
          <w:szCs w:val="28"/>
        </w:rPr>
      </w:pPr>
      <w:r>
        <w:rPr>
          <w:rFonts w:ascii="宋体" w:hAnsi="宋体" w:hint="eastAsia"/>
          <w:b/>
          <w:sz w:val="28"/>
          <w:szCs w:val="28"/>
        </w:rPr>
        <w:t>为减少污染，</w:t>
      </w:r>
      <w:r>
        <w:rPr>
          <w:rFonts w:ascii="宋体" w:hAnsi="宋体"/>
          <w:b/>
          <w:sz w:val="28"/>
          <w:szCs w:val="28"/>
        </w:rPr>
        <w:t>Z</w:t>
      </w:r>
      <w:r>
        <w:rPr>
          <w:rFonts w:ascii="宋体" w:hAnsi="宋体" w:hint="eastAsia"/>
          <w:b/>
          <w:sz w:val="28"/>
          <w:szCs w:val="28"/>
        </w:rPr>
        <w:t>市一家爆竹厂在政府支持下研制了一种“无硫安全环保鞭炮”。这种鞭炮配以</w:t>
      </w:r>
      <w:r>
        <w:rPr>
          <w:rFonts w:ascii="宋体" w:hAnsi="宋体"/>
          <w:b/>
          <w:sz w:val="28"/>
          <w:szCs w:val="28"/>
        </w:rPr>
        <w:t>20</w:t>
      </w:r>
      <w:r>
        <w:rPr>
          <w:rFonts w:ascii="宋体" w:hAnsi="宋体" w:hint="eastAsia"/>
          <w:b/>
          <w:sz w:val="28"/>
          <w:szCs w:val="28"/>
        </w:rPr>
        <w:t>多种中草药，取代传统鞭炮制作中的硫磺。燃烧时烟雾大量减少，声音响亮，碎纸率百分之百。产品刚投入一个月，就接到</w:t>
      </w:r>
      <w:r>
        <w:rPr>
          <w:rFonts w:ascii="宋体" w:hAnsi="宋体"/>
          <w:b/>
          <w:sz w:val="28"/>
          <w:szCs w:val="28"/>
        </w:rPr>
        <w:t>2000</w:t>
      </w:r>
      <w:r>
        <w:rPr>
          <w:rFonts w:ascii="宋体" w:hAnsi="宋体" w:hint="eastAsia"/>
          <w:b/>
          <w:sz w:val="28"/>
          <w:szCs w:val="28"/>
        </w:rPr>
        <w:t>多万元的订单。目前，他们还在开发碳硅、硅钾粉等安全环保材料制成的新品。</w:t>
      </w:r>
    </w:p>
    <w:p w:rsidR="00304C4B" w:rsidRDefault="00304C4B" w:rsidP="007F7153">
      <w:pPr>
        <w:ind w:firstLineChars="196" w:firstLine="31680"/>
        <w:rPr>
          <w:rFonts w:ascii="宋体"/>
          <w:b/>
          <w:sz w:val="28"/>
          <w:szCs w:val="28"/>
        </w:rPr>
      </w:pPr>
      <w:r>
        <w:rPr>
          <w:rFonts w:ascii="宋体" w:hAnsi="宋体" w:hint="eastAsia"/>
          <w:b/>
          <w:sz w:val="28"/>
          <w:szCs w:val="28"/>
        </w:rPr>
        <w:t>实际上，对燃放鞭炮，长期以来存在“禁放派”和“挺放派”两种观点，“禁放”、“限放”政策的实施也几经波折。早在上世纪</w:t>
      </w:r>
      <w:r>
        <w:rPr>
          <w:rFonts w:ascii="宋体" w:hAnsi="宋体"/>
          <w:b/>
          <w:sz w:val="28"/>
          <w:szCs w:val="28"/>
        </w:rPr>
        <w:t>80</w:t>
      </w:r>
      <w:r>
        <w:rPr>
          <w:rFonts w:ascii="宋体" w:hAnsi="宋体" w:hint="eastAsia"/>
          <w:b/>
          <w:sz w:val="28"/>
          <w:szCs w:val="28"/>
        </w:rPr>
        <w:t>年代末</w:t>
      </w:r>
      <w:r>
        <w:rPr>
          <w:rFonts w:ascii="宋体" w:hAnsi="宋体"/>
          <w:b/>
          <w:sz w:val="28"/>
          <w:szCs w:val="28"/>
        </w:rPr>
        <w:t>90</w:t>
      </w:r>
      <w:r>
        <w:rPr>
          <w:rFonts w:ascii="宋体" w:hAnsi="宋体" w:hint="eastAsia"/>
          <w:b/>
          <w:sz w:val="28"/>
          <w:szCs w:val="28"/>
        </w:rPr>
        <w:t>年代初，“禁放令”在一些城市出现，但得不到有效的执行。后来，全国大批城市“禁放令”取消或改为“限放令”。近几年，随着因燃放烟花爆竹出现的意外事故频频曝光，加上环境问题日益受到关注，“禁放“、“限放”的建议得到更多人的支持，参与城市也在不断增多。截至目前，全国“禁放“城市</w:t>
      </w:r>
      <w:r>
        <w:rPr>
          <w:rFonts w:ascii="宋体" w:hAnsi="宋体"/>
          <w:b/>
          <w:sz w:val="28"/>
          <w:szCs w:val="28"/>
        </w:rPr>
        <w:t>138</w:t>
      </w:r>
      <w:r>
        <w:rPr>
          <w:rFonts w:ascii="宋体" w:hAnsi="宋体" w:hint="eastAsia"/>
          <w:b/>
          <w:sz w:val="28"/>
          <w:szCs w:val="28"/>
        </w:rPr>
        <w:t>个，“限放”城市</w:t>
      </w:r>
      <w:r>
        <w:rPr>
          <w:rFonts w:ascii="宋体" w:hAnsi="宋体"/>
          <w:b/>
          <w:sz w:val="28"/>
          <w:szCs w:val="28"/>
        </w:rPr>
        <w:t>536</w:t>
      </w:r>
      <w:r>
        <w:rPr>
          <w:rFonts w:ascii="宋体" w:hAnsi="宋体" w:hint="eastAsia"/>
          <w:b/>
          <w:sz w:val="28"/>
          <w:szCs w:val="28"/>
        </w:rPr>
        <w:t>个。</w:t>
      </w:r>
    </w:p>
    <w:p w:rsidR="00304C4B" w:rsidRDefault="00304C4B">
      <w:pPr>
        <w:rPr>
          <w:rFonts w:ascii="宋体"/>
          <w:b/>
          <w:sz w:val="28"/>
          <w:szCs w:val="28"/>
        </w:rPr>
      </w:pPr>
      <w:r>
        <w:rPr>
          <w:rFonts w:ascii="宋体" w:hAnsi="宋体" w:hint="eastAsia"/>
          <w:b/>
          <w:sz w:val="28"/>
          <w:szCs w:val="28"/>
        </w:rPr>
        <w:t>根据上述材料，回答下列问题：</w:t>
      </w:r>
    </w:p>
    <w:p w:rsidR="00304C4B" w:rsidRDefault="00304C4B">
      <w:pPr>
        <w:rPr>
          <w:rFonts w:ascii="宋体"/>
          <w:sz w:val="30"/>
          <w:szCs w:val="30"/>
        </w:rPr>
      </w:pPr>
      <w:r>
        <w:rPr>
          <w:rFonts w:ascii="宋体" w:hAnsi="宋体"/>
          <w:sz w:val="30"/>
          <w:szCs w:val="30"/>
        </w:rPr>
        <w:t>1</w:t>
      </w:r>
      <w:r>
        <w:rPr>
          <w:rFonts w:ascii="宋体" w:hAnsi="宋体" w:hint="eastAsia"/>
          <w:sz w:val="30"/>
          <w:szCs w:val="30"/>
        </w:rPr>
        <w:t>、请从“创新社会治理”的角度，谈谈你对上述材料中划线句子的理解和认识。</w:t>
      </w:r>
    </w:p>
    <w:p w:rsidR="00304C4B" w:rsidRDefault="00304C4B">
      <w:pPr>
        <w:rPr>
          <w:rFonts w:ascii="宋体"/>
          <w:sz w:val="28"/>
          <w:szCs w:val="28"/>
        </w:rPr>
      </w:pPr>
      <w:r>
        <w:rPr>
          <w:rFonts w:ascii="宋体" w:hAnsi="宋体" w:hint="eastAsia"/>
          <w:sz w:val="28"/>
          <w:szCs w:val="28"/>
        </w:rPr>
        <w:t>要求：紧扣材料，观点明确，条理清楚。</w:t>
      </w:r>
      <w:r>
        <w:rPr>
          <w:rFonts w:ascii="宋体" w:hAnsi="宋体"/>
          <w:sz w:val="28"/>
          <w:szCs w:val="28"/>
        </w:rPr>
        <w:t>250</w:t>
      </w:r>
      <w:r>
        <w:rPr>
          <w:rFonts w:ascii="宋体" w:hAnsi="宋体" w:hint="eastAsia"/>
          <w:sz w:val="28"/>
          <w:szCs w:val="28"/>
        </w:rPr>
        <w:t>字左右。（</w:t>
      </w:r>
      <w:r>
        <w:rPr>
          <w:rFonts w:ascii="宋体" w:hAnsi="宋体"/>
          <w:sz w:val="28"/>
          <w:szCs w:val="28"/>
        </w:rPr>
        <w:t>10</w:t>
      </w:r>
      <w:r>
        <w:rPr>
          <w:rFonts w:ascii="宋体" w:hAnsi="宋体" w:hint="eastAsia"/>
          <w:sz w:val="28"/>
          <w:szCs w:val="28"/>
        </w:rPr>
        <w:t>分）</w:t>
      </w:r>
    </w:p>
    <w:p w:rsidR="00304C4B" w:rsidRDefault="00304C4B">
      <w:pPr>
        <w:rPr>
          <w:rFonts w:ascii="宋体"/>
          <w:sz w:val="30"/>
          <w:szCs w:val="30"/>
        </w:rPr>
      </w:pPr>
      <w:r>
        <w:rPr>
          <w:rFonts w:ascii="宋体" w:hAnsi="宋体"/>
          <w:sz w:val="30"/>
          <w:szCs w:val="30"/>
        </w:rPr>
        <w:t>2.</w:t>
      </w:r>
      <w:r>
        <w:rPr>
          <w:rFonts w:ascii="宋体" w:hAnsi="宋体" w:hint="eastAsia"/>
          <w:sz w:val="30"/>
          <w:szCs w:val="30"/>
        </w:rPr>
        <w:t>范先生根据自己在</w:t>
      </w:r>
      <w:r>
        <w:rPr>
          <w:rFonts w:ascii="宋体" w:hAnsi="宋体"/>
          <w:sz w:val="30"/>
          <w:szCs w:val="30"/>
        </w:rPr>
        <w:t>Z</w:t>
      </w:r>
      <w:r>
        <w:rPr>
          <w:rFonts w:ascii="宋体" w:hAnsi="宋体" w:hint="eastAsia"/>
          <w:sz w:val="30"/>
          <w:szCs w:val="30"/>
        </w:rPr>
        <w:t>市的所见所闻，给</w:t>
      </w:r>
      <w:r>
        <w:rPr>
          <w:rFonts w:ascii="宋体" w:hAnsi="宋体"/>
          <w:sz w:val="30"/>
          <w:szCs w:val="30"/>
        </w:rPr>
        <w:t>N</w:t>
      </w:r>
      <w:r>
        <w:rPr>
          <w:rFonts w:ascii="宋体" w:hAnsi="宋体" w:hint="eastAsia"/>
          <w:sz w:val="30"/>
          <w:szCs w:val="30"/>
        </w:rPr>
        <w:t>市”市长信箱“写了一封信，建议借鉴</w:t>
      </w:r>
      <w:r>
        <w:rPr>
          <w:rFonts w:ascii="宋体" w:hAnsi="宋体"/>
          <w:sz w:val="30"/>
          <w:szCs w:val="30"/>
        </w:rPr>
        <w:t>Z</w:t>
      </w:r>
      <w:r>
        <w:rPr>
          <w:rFonts w:ascii="宋体" w:hAnsi="宋体" w:hint="eastAsia"/>
          <w:sz w:val="30"/>
          <w:szCs w:val="30"/>
        </w:rPr>
        <w:t>市相关做法，对本市烟花爆竹实行”解禁“。加入你是市政府办公室的一名工作人员，根据领导要求，请你以市政府办公室的名义给范先生写一封回信。（</w:t>
      </w:r>
      <w:r>
        <w:rPr>
          <w:rFonts w:ascii="宋体" w:hAnsi="宋体"/>
          <w:sz w:val="30"/>
          <w:szCs w:val="30"/>
        </w:rPr>
        <w:t>20</w:t>
      </w:r>
      <w:r>
        <w:rPr>
          <w:rFonts w:ascii="宋体" w:hAnsi="宋体" w:hint="eastAsia"/>
          <w:sz w:val="30"/>
          <w:szCs w:val="30"/>
        </w:rPr>
        <w:t>分）</w:t>
      </w:r>
    </w:p>
    <w:p w:rsidR="00304C4B" w:rsidRDefault="00304C4B">
      <w:pPr>
        <w:rPr>
          <w:rFonts w:ascii="宋体"/>
          <w:sz w:val="28"/>
          <w:szCs w:val="28"/>
        </w:rPr>
      </w:pPr>
      <w:r>
        <w:rPr>
          <w:rFonts w:ascii="宋体" w:hAnsi="宋体" w:hint="eastAsia"/>
          <w:sz w:val="28"/>
          <w:szCs w:val="28"/>
        </w:rPr>
        <w:t>要求：结合材料，针对性强，条理清楚，语言得体。在信中，若涉及单位、姓名、日期、地址等信息一律以”××“代替。</w:t>
      </w:r>
      <w:r>
        <w:rPr>
          <w:rFonts w:ascii="宋体" w:hAnsi="宋体"/>
          <w:sz w:val="28"/>
          <w:szCs w:val="28"/>
        </w:rPr>
        <w:t>450</w:t>
      </w:r>
      <w:r>
        <w:rPr>
          <w:rFonts w:ascii="宋体" w:hAnsi="宋体" w:hint="eastAsia"/>
          <w:sz w:val="28"/>
          <w:szCs w:val="28"/>
        </w:rPr>
        <w:t>字左右。</w:t>
      </w: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p>
    <w:p w:rsidR="00304C4B" w:rsidRDefault="00304C4B">
      <w:pPr>
        <w:rPr>
          <w:rFonts w:ascii="宋体"/>
          <w:b/>
          <w:sz w:val="28"/>
          <w:szCs w:val="28"/>
        </w:rPr>
      </w:pPr>
      <w:r>
        <w:rPr>
          <w:rFonts w:ascii="宋体" w:hAnsi="宋体" w:hint="eastAsia"/>
          <w:b/>
          <w:sz w:val="28"/>
          <w:szCs w:val="28"/>
        </w:rPr>
        <w:t>参考答案（来源：扬州公务员考试网</w:t>
      </w:r>
      <w:r>
        <w:rPr>
          <w:rFonts w:ascii="宋体" w:hAnsi="宋体"/>
          <w:b/>
          <w:sz w:val="28"/>
          <w:szCs w:val="28"/>
        </w:rPr>
        <w:t>http://www.0514gov.cn/</w:t>
      </w:r>
      <w:r>
        <w:rPr>
          <w:rFonts w:ascii="宋体" w:hAnsi="宋体" w:hint="eastAsia"/>
          <w:b/>
          <w:sz w:val="28"/>
          <w:szCs w:val="28"/>
        </w:rPr>
        <w:t>）</w:t>
      </w:r>
    </w:p>
    <w:p w:rsidR="00304C4B" w:rsidRDefault="00304C4B">
      <w:pPr>
        <w:rPr>
          <w:rFonts w:ascii="宋体"/>
          <w:b/>
          <w:sz w:val="28"/>
          <w:szCs w:val="28"/>
        </w:rPr>
      </w:pPr>
      <w:r>
        <w:rPr>
          <w:rFonts w:ascii="宋体" w:hAnsi="宋体" w:hint="eastAsia"/>
          <w:b/>
          <w:sz w:val="28"/>
          <w:szCs w:val="28"/>
        </w:rPr>
        <w:t>一、单项选择题</w:t>
      </w:r>
    </w:p>
    <w:p w:rsidR="00304C4B" w:rsidRDefault="00304C4B">
      <w:pPr>
        <w:rPr>
          <w:rFonts w:ascii="宋体"/>
          <w:b/>
          <w:sz w:val="28"/>
          <w:szCs w:val="28"/>
        </w:rPr>
      </w:pPr>
      <w:r>
        <w:rPr>
          <w:rFonts w:ascii="宋体" w:hAnsi="宋体"/>
          <w:b/>
          <w:sz w:val="28"/>
          <w:szCs w:val="28"/>
        </w:rPr>
        <w:t>1-5</w:t>
      </w:r>
      <w:r>
        <w:rPr>
          <w:rFonts w:ascii="宋体" w:hAnsi="宋体" w:hint="eastAsia"/>
          <w:b/>
          <w:sz w:val="28"/>
          <w:szCs w:val="28"/>
        </w:rPr>
        <w:t>题：</w:t>
      </w:r>
      <w:r>
        <w:rPr>
          <w:rFonts w:ascii="宋体" w:hAnsi="宋体"/>
          <w:b/>
          <w:sz w:val="28"/>
          <w:szCs w:val="28"/>
        </w:rPr>
        <w:t>A</w:t>
      </w:r>
      <w:r>
        <w:rPr>
          <w:rFonts w:ascii="宋体" w:hAnsi="宋体" w:hint="eastAsia"/>
          <w:b/>
          <w:sz w:val="28"/>
          <w:szCs w:val="28"/>
        </w:rPr>
        <w:t>、</w:t>
      </w:r>
      <w:r>
        <w:rPr>
          <w:rFonts w:ascii="宋体" w:hAnsi="宋体"/>
          <w:b/>
          <w:sz w:val="28"/>
          <w:szCs w:val="28"/>
        </w:rPr>
        <w:t>C</w:t>
      </w:r>
      <w:r>
        <w:rPr>
          <w:rFonts w:ascii="宋体" w:hAnsi="宋体" w:hint="eastAsia"/>
          <w:b/>
          <w:sz w:val="28"/>
          <w:szCs w:val="28"/>
        </w:rPr>
        <w:t>、</w:t>
      </w:r>
      <w:r>
        <w:rPr>
          <w:rFonts w:ascii="宋体" w:hAnsi="宋体"/>
          <w:b/>
          <w:sz w:val="28"/>
          <w:szCs w:val="28"/>
        </w:rPr>
        <w:t>D</w:t>
      </w:r>
      <w:r>
        <w:rPr>
          <w:rFonts w:ascii="宋体" w:hAnsi="宋体" w:hint="eastAsia"/>
          <w:b/>
          <w:sz w:val="28"/>
          <w:szCs w:val="28"/>
        </w:rPr>
        <w:t>、</w:t>
      </w:r>
      <w:r>
        <w:rPr>
          <w:rFonts w:ascii="宋体" w:hAnsi="宋体"/>
          <w:b/>
          <w:sz w:val="28"/>
          <w:szCs w:val="28"/>
        </w:rPr>
        <w:t>B</w:t>
      </w:r>
      <w:r>
        <w:rPr>
          <w:rFonts w:ascii="宋体" w:hAnsi="宋体" w:hint="eastAsia"/>
          <w:b/>
          <w:sz w:val="28"/>
          <w:szCs w:val="28"/>
        </w:rPr>
        <w:t>、</w:t>
      </w:r>
      <w:r>
        <w:rPr>
          <w:rFonts w:ascii="宋体" w:hAnsi="宋体"/>
          <w:b/>
          <w:sz w:val="28"/>
          <w:szCs w:val="28"/>
        </w:rPr>
        <w:t>A           6-10</w:t>
      </w:r>
      <w:r>
        <w:rPr>
          <w:rFonts w:ascii="宋体" w:hAnsi="宋体" w:hint="eastAsia"/>
          <w:b/>
          <w:sz w:val="28"/>
          <w:szCs w:val="28"/>
        </w:rPr>
        <w:t>题：</w:t>
      </w:r>
      <w:r>
        <w:rPr>
          <w:rFonts w:ascii="宋体" w:hAnsi="宋体"/>
          <w:b/>
          <w:sz w:val="28"/>
          <w:szCs w:val="28"/>
        </w:rPr>
        <w:t>A</w:t>
      </w:r>
      <w:r>
        <w:rPr>
          <w:rFonts w:ascii="宋体" w:hAnsi="宋体" w:hint="eastAsia"/>
          <w:b/>
          <w:sz w:val="28"/>
          <w:szCs w:val="28"/>
        </w:rPr>
        <w:t>、</w:t>
      </w:r>
      <w:r>
        <w:rPr>
          <w:rFonts w:ascii="宋体" w:hAnsi="宋体"/>
          <w:b/>
          <w:sz w:val="28"/>
          <w:szCs w:val="28"/>
        </w:rPr>
        <w:t>C</w:t>
      </w:r>
      <w:r>
        <w:rPr>
          <w:rFonts w:ascii="宋体" w:hAnsi="宋体" w:hint="eastAsia"/>
          <w:b/>
          <w:sz w:val="28"/>
          <w:szCs w:val="28"/>
        </w:rPr>
        <w:t>、</w:t>
      </w:r>
      <w:r>
        <w:rPr>
          <w:rFonts w:ascii="宋体" w:hAnsi="宋体"/>
          <w:b/>
          <w:sz w:val="28"/>
          <w:szCs w:val="28"/>
        </w:rPr>
        <w:t>A</w:t>
      </w:r>
      <w:r>
        <w:rPr>
          <w:rFonts w:ascii="宋体" w:hAnsi="宋体" w:hint="eastAsia"/>
          <w:b/>
          <w:sz w:val="28"/>
          <w:szCs w:val="28"/>
        </w:rPr>
        <w:t>、</w:t>
      </w:r>
      <w:r>
        <w:rPr>
          <w:rFonts w:ascii="宋体" w:hAnsi="宋体"/>
          <w:b/>
          <w:sz w:val="28"/>
          <w:szCs w:val="28"/>
        </w:rPr>
        <w:t>C</w:t>
      </w:r>
      <w:r>
        <w:rPr>
          <w:rFonts w:ascii="宋体" w:hAnsi="宋体" w:hint="eastAsia"/>
          <w:b/>
          <w:sz w:val="28"/>
          <w:szCs w:val="28"/>
        </w:rPr>
        <w:t>、</w:t>
      </w:r>
      <w:r>
        <w:rPr>
          <w:rFonts w:ascii="宋体" w:hAnsi="宋体"/>
          <w:b/>
          <w:sz w:val="28"/>
          <w:szCs w:val="28"/>
        </w:rPr>
        <w:t>C</w:t>
      </w:r>
    </w:p>
    <w:p w:rsidR="00304C4B" w:rsidRDefault="00304C4B">
      <w:pPr>
        <w:rPr>
          <w:rFonts w:ascii="宋体"/>
          <w:b/>
          <w:sz w:val="28"/>
          <w:szCs w:val="28"/>
        </w:rPr>
      </w:pPr>
      <w:r>
        <w:rPr>
          <w:rFonts w:ascii="宋体" w:hAnsi="宋体"/>
          <w:b/>
          <w:sz w:val="28"/>
          <w:szCs w:val="28"/>
        </w:rPr>
        <w:t>11-15</w:t>
      </w:r>
      <w:r>
        <w:rPr>
          <w:rFonts w:ascii="宋体" w:hAnsi="宋体" w:hint="eastAsia"/>
          <w:b/>
          <w:sz w:val="28"/>
          <w:szCs w:val="28"/>
        </w:rPr>
        <w:t>题：</w:t>
      </w:r>
      <w:r>
        <w:rPr>
          <w:rFonts w:ascii="宋体" w:hAnsi="宋体"/>
          <w:b/>
          <w:sz w:val="28"/>
          <w:szCs w:val="28"/>
        </w:rPr>
        <w:t>C</w:t>
      </w:r>
      <w:r>
        <w:rPr>
          <w:rFonts w:ascii="宋体" w:hAnsi="宋体" w:hint="eastAsia"/>
          <w:b/>
          <w:sz w:val="28"/>
          <w:szCs w:val="28"/>
        </w:rPr>
        <w:t>、</w:t>
      </w:r>
      <w:r>
        <w:rPr>
          <w:rFonts w:ascii="宋体" w:hAnsi="宋体"/>
          <w:b/>
          <w:sz w:val="28"/>
          <w:szCs w:val="28"/>
        </w:rPr>
        <w:t>D</w:t>
      </w:r>
      <w:r>
        <w:rPr>
          <w:rFonts w:ascii="宋体" w:hAnsi="宋体" w:hint="eastAsia"/>
          <w:b/>
          <w:sz w:val="28"/>
          <w:szCs w:val="28"/>
        </w:rPr>
        <w:t>、</w:t>
      </w:r>
      <w:r>
        <w:rPr>
          <w:rFonts w:ascii="宋体" w:hAnsi="宋体"/>
          <w:b/>
          <w:sz w:val="28"/>
          <w:szCs w:val="28"/>
        </w:rPr>
        <w:t>B</w:t>
      </w:r>
      <w:r>
        <w:rPr>
          <w:rFonts w:ascii="宋体" w:hAnsi="宋体" w:hint="eastAsia"/>
          <w:b/>
          <w:sz w:val="28"/>
          <w:szCs w:val="28"/>
        </w:rPr>
        <w:t>、</w:t>
      </w:r>
      <w:r>
        <w:rPr>
          <w:rFonts w:ascii="宋体" w:hAnsi="宋体"/>
          <w:b/>
          <w:sz w:val="28"/>
          <w:szCs w:val="28"/>
        </w:rPr>
        <w:t>A</w:t>
      </w:r>
      <w:r>
        <w:rPr>
          <w:rFonts w:ascii="宋体" w:hAnsi="宋体" w:hint="eastAsia"/>
          <w:b/>
          <w:sz w:val="28"/>
          <w:szCs w:val="28"/>
        </w:rPr>
        <w:t>、</w:t>
      </w:r>
      <w:r>
        <w:rPr>
          <w:rFonts w:ascii="宋体" w:hAnsi="宋体"/>
          <w:b/>
          <w:sz w:val="28"/>
          <w:szCs w:val="28"/>
        </w:rPr>
        <w:t>D        16-20</w:t>
      </w:r>
      <w:r>
        <w:rPr>
          <w:rFonts w:ascii="宋体" w:hAnsi="宋体" w:hint="eastAsia"/>
          <w:b/>
          <w:sz w:val="28"/>
          <w:szCs w:val="28"/>
        </w:rPr>
        <w:t>题：</w:t>
      </w:r>
      <w:r>
        <w:rPr>
          <w:rFonts w:ascii="宋体" w:hAnsi="宋体"/>
          <w:b/>
          <w:sz w:val="28"/>
          <w:szCs w:val="28"/>
        </w:rPr>
        <w:t>A</w:t>
      </w:r>
      <w:r>
        <w:rPr>
          <w:rFonts w:ascii="宋体" w:hAnsi="宋体" w:hint="eastAsia"/>
          <w:b/>
          <w:sz w:val="28"/>
          <w:szCs w:val="28"/>
        </w:rPr>
        <w:t>、</w:t>
      </w:r>
      <w:r>
        <w:rPr>
          <w:rFonts w:ascii="宋体" w:hAnsi="宋体"/>
          <w:b/>
          <w:sz w:val="28"/>
          <w:szCs w:val="28"/>
        </w:rPr>
        <w:t>B</w:t>
      </w:r>
      <w:r>
        <w:rPr>
          <w:rFonts w:ascii="宋体" w:hAnsi="宋体" w:hint="eastAsia"/>
          <w:b/>
          <w:sz w:val="28"/>
          <w:szCs w:val="28"/>
        </w:rPr>
        <w:t>、</w:t>
      </w:r>
      <w:r>
        <w:rPr>
          <w:rFonts w:ascii="宋体" w:hAnsi="宋体"/>
          <w:b/>
          <w:sz w:val="28"/>
          <w:szCs w:val="28"/>
        </w:rPr>
        <w:t>D</w:t>
      </w:r>
      <w:r>
        <w:rPr>
          <w:rFonts w:ascii="宋体" w:hAnsi="宋体" w:hint="eastAsia"/>
          <w:b/>
          <w:sz w:val="28"/>
          <w:szCs w:val="28"/>
        </w:rPr>
        <w:t>、</w:t>
      </w:r>
      <w:r>
        <w:rPr>
          <w:rFonts w:ascii="宋体" w:hAnsi="宋体"/>
          <w:b/>
          <w:sz w:val="28"/>
          <w:szCs w:val="28"/>
        </w:rPr>
        <w:t>D</w:t>
      </w:r>
      <w:r>
        <w:rPr>
          <w:rFonts w:ascii="宋体" w:hAnsi="宋体" w:hint="eastAsia"/>
          <w:b/>
          <w:sz w:val="28"/>
          <w:szCs w:val="28"/>
        </w:rPr>
        <w:t>、</w:t>
      </w:r>
      <w:r>
        <w:rPr>
          <w:rFonts w:ascii="宋体" w:hAnsi="宋体"/>
          <w:b/>
          <w:sz w:val="28"/>
          <w:szCs w:val="28"/>
        </w:rPr>
        <w:t>C</w:t>
      </w:r>
    </w:p>
    <w:p w:rsidR="00304C4B" w:rsidRDefault="00304C4B">
      <w:pPr>
        <w:rPr>
          <w:rFonts w:ascii="宋体"/>
          <w:b/>
          <w:sz w:val="28"/>
          <w:szCs w:val="28"/>
        </w:rPr>
      </w:pPr>
      <w:r>
        <w:rPr>
          <w:rFonts w:ascii="宋体" w:hAnsi="宋体"/>
          <w:b/>
          <w:sz w:val="28"/>
          <w:szCs w:val="28"/>
        </w:rPr>
        <w:t>21-25</w:t>
      </w:r>
      <w:r>
        <w:rPr>
          <w:rFonts w:ascii="宋体" w:hAnsi="宋体" w:hint="eastAsia"/>
          <w:b/>
          <w:sz w:val="28"/>
          <w:szCs w:val="28"/>
        </w:rPr>
        <w:t>题：</w:t>
      </w:r>
      <w:r>
        <w:rPr>
          <w:rFonts w:ascii="宋体" w:hAnsi="宋体"/>
          <w:b/>
          <w:sz w:val="28"/>
          <w:szCs w:val="28"/>
        </w:rPr>
        <w:t>A</w:t>
      </w:r>
      <w:r>
        <w:rPr>
          <w:rFonts w:ascii="宋体" w:hAnsi="宋体" w:hint="eastAsia"/>
          <w:b/>
          <w:sz w:val="28"/>
          <w:szCs w:val="28"/>
        </w:rPr>
        <w:t>、</w:t>
      </w:r>
      <w:r>
        <w:rPr>
          <w:rFonts w:ascii="宋体" w:hAnsi="宋体"/>
          <w:b/>
          <w:sz w:val="28"/>
          <w:szCs w:val="28"/>
        </w:rPr>
        <w:t>B</w:t>
      </w:r>
      <w:r>
        <w:rPr>
          <w:rFonts w:ascii="宋体" w:hAnsi="宋体" w:hint="eastAsia"/>
          <w:b/>
          <w:sz w:val="28"/>
          <w:szCs w:val="28"/>
        </w:rPr>
        <w:t>、</w:t>
      </w:r>
      <w:r>
        <w:rPr>
          <w:rFonts w:ascii="宋体" w:hAnsi="宋体"/>
          <w:b/>
          <w:sz w:val="28"/>
          <w:szCs w:val="28"/>
        </w:rPr>
        <w:t>D</w:t>
      </w:r>
      <w:r>
        <w:rPr>
          <w:rFonts w:ascii="宋体" w:hAnsi="宋体" w:hint="eastAsia"/>
          <w:b/>
          <w:sz w:val="28"/>
          <w:szCs w:val="28"/>
        </w:rPr>
        <w:t>、</w:t>
      </w:r>
      <w:r>
        <w:rPr>
          <w:rFonts w:ascii="宋体" w:hAnsi="宋体"/>
          <w:b/>
          <w:sz w:val="28"/>
          <w:szCs w:val="28"/>
        </w:rPr>
        <w:t>D</w:t>
      </w:r>
      <w:r>
        <w:rPr>
          <w:rFonts w:ascii="宋体" w:hAnsi="宋体" w:hint="eastAsia"/>
          <w:b/>
          <w:sz w:val="28"/>
          <w:szCs w:val="28"/>
        </w:rPr>
        <w:t>、</w:t>
      </w:r>
      <w:r>
        <w:rPr>
          <w:rFonts w:ascii="宋体" w:hAnsi="宋体"/>
          <w:b/>
          <w:sz w:val="28"/>
          <w:szCs w:val="28"/>
        </w:rPr>
        <w:t xml:space="preserve">B       </w:t>
      </w:r>
    </w:p>
    <w:p w:rsidR="00304C4B" w:rsidRDefault="00304C4B">
      <w:pPr>
        <w:rPr>
          <w:rFonts w:ascii="宋体"/>
          <w:b/>
          <w:sz w:val="28"/>
          <w:szCs w:val="28"/>
        </w:rPr>
      </w:pPr>
      <w:r>
        <w:rPr>
          <w:rFonts w:ascii="宋体" w:hAnsi="宋体" w:hint="eastAsia"/>
          <w:b/>
          <w:sz w:val="28"/>
          <w:szCs w:val="28"/>
        </w:rPr>
        <w:t>二、多项选择题</w:t>
      </w:r>
    </w:p>
    <w:p w:rsidR="00304C4B" w:rsidRDefault="00304C4B">
      <w:pPr>
        <w:rPr>
          <w:rFonts w:ascii="宋体"/>
          <w:b/>
          <w:sz w:val="28"/>
          <w:szCs w:val="28"/>
        </w:rPr>
      </w:pPr>
      <w:r>
        <w:rPr>
          <w:rFonts w:ascii="宋体" w:hAnsi="宋体"/>
          <w:b/>
          <w:sz w:val="28"/>
          <w:szCs w:val="28"/>
        </w:rPr>
        <w:t>26-30</w:t>
      </w:r>
      <w:r>
        <w:rPr>
          <w:rFonts w:ascii="宋体" w:hAnsi="宋体" w:hint="eastAsia"/>
          <w:b/>
          <w:sz w:val="28"/>
          <w:szCs w:val="28"/>
        </w:rPr>
        <w:t>题：</w:t>
      </w:r>
      <w:r>
        <w:rPr>
          <w:rFonts w:ascii="宋体" w:hAnsi="宋体"/>
          <w:b/>
          <w:sz w:val="28"/>
          <w:szCs w:val="28"/>
        </w:rPr>
        <w:t>ABCD</w:t>
      </w:r>
      <w:r>
        <w:rPr>
          <w:rFonts w:ascii="宋体" w:hAnsi="宋体" w:hint="eastAsia"/>
          <w:b/>
          <w:sz w:val="28"/>
          <w:szCs w:val="28"/>
        </w:rPr>
        <w:t>、</w:t>
      </w:r>
      <w:r>
        <w:rPr>
          <w:rFonts w:ascii="宋体" w:hAnsi="宋体"/>
          <w:b/>
          <w:sz w:val="28"/>
          <w:szCs w:val="28"/>
        </w:rPr>
        <w:t>ACD</w:t>
      </w:r>
      <w:r>
        <w:rPr>
          <w:rFonts w:ascii="宋体" w:hAnsi="宋体" w:hint="eastAsia"/>
          <w:b/>
          <w:sz w:val="28"/>
          <w:szCs w:val="28"/>
        </w:rPr>
        <w:t>、</w:t>
      </w:r>
      <w:r>
        <w:rPr>
          <w:rFonts w:ascii="宋体" w:hAnsi="宋体"/>
          <w:b/>
          <w:sz w:val="28"/>
          <w:szCs w:val="28"/>
        </w:rPr>
        <w:t>ABCD</w:t>
      </w:r>
      <w:r>
        <w:rPr>
          <w:rFonts w:ascii="宋体" w:hAnsi="宋体" w:hint="eastAsia"/>
          <w:b/>
          <w:sz w:val="28"/>
          <w:szCs w:val="28"/>
        </w:rPr>
        <w:t>、</w:t>
      </w:r>
      <w:r>
        <w:rPr>
          <w:rFonts w:ascii="宋体" w:hAnsi="宋体"/>
          <w:b/>
          <w:sz w:val="28"/>
          <w:szCs w:val="28"/>
        </w:rPr>
        <w:t>AD</w:t>
      </w:r>
      <w:r>
        <w:rPr>
          <w:rFonts w:ascii="宋体" w:hAnsi="宋体" w:hint="eastAsia"/>
          <w:b/>
          <w:sz w:val="28"/>
          <w:szCs w:val="28"/>
        </w:rPr>
        <w:t>、</w:t>
      </w:r>
      <w:r>
        <w:rPr>
          <w:rFonts w:ascii="宋体" w:hAnsi="宋体"/>
          <w:b/>
          <w:sz w:val="28"/>
          <w:szCs w:val="28"/>
        </w:rPr>
        <w:t>BD</w:t>
      </w:r>
    </w:p>
    <w:p w:rsidR="00304C4B" w:rsidRDefault="00304C4B">
      <w:pPr>
        <w:rPr>
          <w:rFonts w:ascii="宋体"/>
          <w:b/>
          <w:sz w:val="28"/>
          <w:szCs w:val="28"/>
        </w:rPr>
      </w:pPr>
      <w:r>
        <w:rPr>
          <w:rFonts w:ascii="宋体" w:hAnsi="宋体"/>
          <w:b/>
          <w:sz w:val="28"/>
          <w:szCs w:val="28"/>
        </w:rPr>
        <w:t>31-35</w:t>
      </w:r>
      <w:r>
        <w:rPr>
          <w:rFonts w:ascii="宋体" w:hAnsi="宋体" w:hint="eastAsia"/>
          <w:b/>
          <w:sz w:val="28"/>
          <w:szCs w:val="28"/>
        </w:rPr>
        <w:t>题：</w:t>
      </w:r>
      <w:r>
        <w:rPr>
          <w:rFonts w:ascii="宋体" w:hAnsi="宋体"/>
          <w:b/>
          <w:sz w:val="28"/>
          <w:szCs w:val="28"/>
        </w:rPr>
        <w:t>BCD</w:t>
      </w:r>
      <w:r>
        <w:rPr>
          <w:rFonts w:ascii="宋体" w:hAnsi="宋体" w:hint="eastAsia"/>
          <w:b/>
          <w:sz w:val="28"/>
          <w:szCs w:val="28"/>
        </w:rPr>
        <w:t>、</w:t>
      </w:r>
      <w:r>
        <w:rPr>
          <w:rFonts w:ascii="宋体" w:hAnsi="宋体"/>
          <w:b/>
          <w:sz w:val="28"/>
          <w:szCs w:val="28"/>
        </w:rPr>
        <w:t>ABD</w:t>
      </w:r>
      <w:r>
        <w:rPr>
          <w:rFonts w:ascii="宋体" w:hAnsi="宋体" w:hint="eastAsia"/>
          <w:b/>
          <w:sz w:val="28"/>
          <w:szCs w:val="28"/>
        </w:rPr>
        <w:t>、</w:t>
      </w:r>
      <w:r>
        <w:rPr>
          <w:rFonts w:ascii="宋体" w:hAnsi="宋体"/>
          <w:b/>
          <w:sz w:val="28"/>
          <w:szCs w:val="28"/>
        </w:rPr>
        <w:t>BCD</w:t>
      </w:r>
      <w:r>
        <w:rPr>
          <w:rFonts w:ascii="宋体" w:hAnsi="宋体" w:hint="eastAsia"/>
          <w:b/>
          <w:sz w:val="28"/>
          <w:szCs w:val="28"/>
        </w:rPr>
        <w:t>、</w:t>
      </w:r>
      <w:r>
        <w:rPr>
          <w:rFonts w:ascii="宋体" w:hAnsi="宋体"/>
          <w:b/>
          <w:sz w:val="28"/>
          <w:szCs w:val="28"/>
        </w:rPr>
        <w:t>BD</w:t>
      </w:r>
      <w:r>
        <w:rPr>
          <w:rFonts w:ascii="宋体" w:hAnsi="宋体" w:hint="eastAsia"/>
          <w:b/>
          <w:sz w:val="28"/>
          <w:szCs w:val="28"/>
        </w:rPr>
        <w:t>、</w:t>
      </w:r>
      <w:r>
        <w:rPr>
          <w:rFonts w:ascii="宋体" w:hAnsi="宋体"/>
          <w:b/>
          <w:sz w:val="28"/>
          <w:szCs w:val="28"/>
        </w:rPr>
        <w:t>ABC</w:t>
      </w:r>
    </w:p>
    <w:p w:rsidR="00304C4B" w:rsidRDefault="00304C4B">
      <w:pPr>
        <w:rPr>
          <w:rFonts w:ascii="宋体"/>
          <w:b/>
          <w:sz w:val="28"/>
          <w:szCs w:val="28"/>
        </w:rPr>
      </w:pPr>
      <w:r>
        <w:rPr>
          <w:rFonts w:ascii="宋体" w:hAnsi="宋体" w:hint="eastAsia"/>
          <w:b/>
          <w:sz w:val="28"/>
          <w:szCs w:val="28"/>
        </w:rPr>
        <w:t>三、案例分析题</w:t>
      </w:r>
    </w:p>
    <w:p w:rsidR="00304C4B" w:rsidRDefault="00304C4B">
      <w:pPr>
        <w:rPr>
          <w:rFonts w:ascii="宋体"/>
          <w:b/>
          <w:sz w:val="28"/>
          <w:szCs w:val="28"/>
        </w:rPr>
      </w:pPr>
      <w:r>
        <w:rPr>
          <w:rFonts w:ascii="宋体" w:hAnsi="宋体"/>
          <w:b/>
          <w:sz w:val="28"/>
          <w:szCs w:val="28"/>
        </w:rPr>
        <w:t>36-40</w:t>
      </w:r>
      <w:r>
        <w:rPr>
          <w:rFonts w:ascii="宋体" w:hAnsi="宋体" w:hint="eastAsia"/>
          <w:b/>
          <w:sz w:val="28"/>
          <w:szCs w:val="28"/>
        </w:rPr>
        <w:t>题：</w:t>
      </w:r>
      <w:r>
        <w:rPr>
          <w:rFonts w:ascii="宋体" w:hAnsi="宋体"/>
          <w:b/>
          <w:sz w:val="28"/>
          <w:szCs w:val="28"/>
        </w:rPr>
        <w:t>C</w:t>
      </w:r>
      <w:r>
        <w:rPr>
          <w:rFonts w:ascii="宋体" w:hAnsi="宋体" w:hint="eastAsia"/>
          <w:b/>
          <w:sz w:val="28"/>
          <w:szCs w:val="28"/>
        </w:rPr>
        <w:t>、</w:t>
      </w:r>
      <w:r>
        <w:rPr>
          <w:rFonts w:ascii="宋体" w:hAnsi="宋体"/>
          <w:b/>
          <w:sz w:val="28"/>
          <w:szCs w:val="28"/>
        </w:rPr>
        <w:t>D</w:t>
      </w:r>
      <w:r>
        <w:rPr>
          <w:rFonts w:ascii="宋体" w:hAnsi="宋体" w:hint="eastAsia"/>
          <w:b/>
          <w:sz w:val="28"/>
          <w:szCs w:val="28"/>
        </w:rPr>
        <w:t>、</w:t>
      </w:r>
      <w:r>
        <w:rPr>
          <w:rFonts w:ascii="宋体" w:hAnsi="宋体"/>
          <w:b/>
          <w:sz w:val="28"/>
          <w:szCs w:val="28"/>
        </w:rPr>
        <w:t>B</w:t>
      </w:r>
      <w:r>
        <w:rPr>
          <w:rFonts w:ascii="宋体" w:hAnsi="宋体" w:hint="eastAsia"/>
          <w:b/>
          <w:sz w:val="28"/>
          <w:szCs w:val="28"/>
        </w:rPr>
        <w:t>、</w:t>
      </w:r>
      <w:r>
        <w:rPr>
          <w:rFonts w:ascii="宋体" w:hAnsi="宋体"/>
          <w:b/>
          <w:sz w:val="28"/>
          <w:szCs w:val="28"/>
        </w:rPr>
        <w:t>A</w:t>
      </w:r>
      <w:r>
        <w:rPr>
          <w:rFonts w:ascii="宋体" w:hAnsi="宋体" w:hint="eastAsia"/>
          <w:b/>
          <w:sz w:val="28"/>
          <w:szCs w:val="28"/>
        </w:rPr>
        <w:t>、</w:t>
      </w:r>
      <w:r>
        <w:rPr>
          <w:rFonts w:ascii="宋体" w:hAnsi="宋体"/>
          <w:b/>
          <w:sz w:val="28"/>
          <w:szCs w:val="28"/>
        </w:rPr>
        <w:t>A</w:t>
      </w:r>
    </w:p>
    <w:p w:rsidR="00304C4B" w:rsidRDefault="00304C4B">
      <w:pPr>
        <w:rPr>
          <w:rFonts w:ascii="宋体"/>
          <w:b/>
          <w:sz w:val="28"/>
          <w:szCs w:val="28"/>
        </w:rPr>
      </w:pPr>
      <w:r>
        <w:rPr>
          <w:rFonts w:ascii="宋体" w:hAnsi="宋体"/>
          <w:b/>
          <w:sz w:val="28"/>
          <w:szCs w:val="28"/>
        </w:rPr>
        <w:t>41-45</w:t>
      </w:r>
      <w:r>
        <w:rPr>
          <w:rFonts w:ascii="宋体" w:hAnsi="宋体" w:hint="eastAsia"/>
          <w:b/>
          <w:sz w:val="28"/>
          <w:szCs w:val="28"/>
        </w:rPr>
        <w:t>题：</w:t>
      </w:r>
      <w:r>
        <w:rPr>
          <w:rFonts w:ascii="宋体" w:hAnsi="宋体"/>
          <w:b/>
          <w:sz w:val="28"/>
          <w:szCs w:val="28"/>
        </w:rPr>
        <w:t>C</w:t>
      </w:r>
      <w:r>
        <w:rPr>
          <w:rFonts w:ascii="宋体" w:hAnsi="宋体" w:hint="eastAsia"/>
          <w:b/>
          <w:sz w:val="28"/>
          <w:szCs w:val="28"/>
        </w:rPr>
        <w:t>、</w:t>
      </w:r>
      <w:r>
        <w:rPr>
          <w:rFonts w:ascii="宋体" w:hAnsi="宋体"/>
          <w:b/>
          <w:sz w:val="28"/>
          <w:szCs w:val="28"/>
        </w:rPr>
        <w:t>C</w:t>
      </w:r>
      <w:r>
        <w:rPr>
          <w:rFonts w:ascii="宋体" w:hAnsi="宋体" w:hint="eastAsia"/>
          <w:b/>
          <w:sz w:val="28"/>
          <w:szCs w:val="28"/>
        </w:rPr>
        <w:t>、</w:t>
      </w:r>
      <w:r>
        <w:rPr>
          <w:rFonts w:ascii="宋体" w:hAnsi="宋体"/>
          <w:b/>
          <w:sz w:val="28"/>
          <w:szCs w:val="28"/>
        </w:rPr>
        <w:t>A</w:t>
      </w:r>
      <w:r>
        <w:rPr>
          <w:rFonts w:ascii="宋体" w:hAnsi="宋体" w:hint="eastAsia"/>
          <w:b/>
          <w:sz w:val="28"/>
          <w:szCs w:val="28"/>
        </w:rPr>
        <w:t>、</w:t>
      </w:r>
      <w:r>
        <w:rPr>
          <w:rFonts w:ascii="宋体" w:hAnsi="宋体"/>
          <w:b/>
          <w:sz w:val="28"/>
          <w:szCs w:val="28"/>
        </w:rPr>
        <w:t>B</w:t>
      </w:r>
      <w:r>
        <w:rPr>
          <w:rFonts w:ascii="宋体" w:hAnsi="宋体" w:hint="eastAsia"/>
          <w:b/>
          <w:sz w:val="28"/>
          <w:szCs w:val="28"/>
        </w:rPr>
        <w:t>、</w:t>
      </w:r>
      <w:r>
        <w:rPr>
          <w:rFonts w:ascii="宋体" w:hAnsi="宋体"/>
          <w:b/>
          <w:sz w:val="28"/>
          <w:szCs w:val="28"/>
        </w:rPr>
        <w:t>D</w:t>
      </w:r>
    </w:p>
    <w:p w:rsidR="00304C4B" w:rsidRDefault="00304C4B">
      <w:pPr>
        <w:rPr>
          <w:rFonts w:ascii="宋体"/>
          <w:b/>
          <w:sz w:val="28"/>
          <w:szCs w:val="28"/>
        </w:rPr>
      </w:pPr>
      <w:r>
        <w:rPr>
          <w:rFonts w:ascii="宋体" w:hAnsi="宋体" w:hint="eastAsia"/>
          <w:b/>
          <w:sz w:val="28"/>
          <w:szCs w:val="28"/>
        </w:rPr>
        <w:t>四、综合分析题</w:t>
      </w:r>
    </w:p>
    <w:p w:rsidR="00304C4B" w:rsidRDefault="00304C4B">
      <w:pPr>
        <w:rPr>
          <w:rFonts w:ascii="宋体"/>
          <w:b/>
          <w:sz w:val="28"/>
          <w:szCs w:val="28"/>
        </w:rPr>
      </w:pPr>
      <w:r>
        <w:rPr>
          <w:rFonts w:ascii="宋体" w:hAnsi="宋体"/>
          <w:b/>
          <w:sz w:val="28"/>
          <w:szCs w:val="28"/>
        </w:rPr>
        <w:t>46-50</w:t>
      </w:r>
      <w:r>
        <w:rPr>
          <w:rFonts w:ascii="宋体" w:hAnsi="宋体" w:hint="eastAsia"/>
          <w:b/>
          <w:sz w:val="28"/>
          <w:szCs w:val="28"/>
        </w:rPr>
        <w:t>题：</w:t>
      </w:r>
      <w:r>
        <w:rPr>
          <w:rFonts w:ascii="宋体" w:hAnsi="宋体"/>
          <w:b/>
          <w:sz w:val="28"/>
          <w:szCs w:val="28"/>
        </w:rPr>
        <w:t>A</w:t>
      </w:r>
      <w:r>
        <w:rPr>
          <w:rFonts w:ascii="宋体" w:hAnsi="宋体" w:hint="eastAsia"/>
          <w:b/>
          <w:sz w:val="28"/>
          <w:szCs w:val="28"/>
        </w:rPr>
        <w:t>、</w:t>
      </w:r>
      <w:r>
        <w:rPr>
          <w:rFonts w:ascii="宋体" w:hAnsi="宋体"/>
          <w:b/>
          <w:sz w:val="28"/>
          <w:szCs w:val="28"/>
        </w:rPr>
        <w:t>C</w:t>
      </w:r>
      <w:r>
        <w:rPr>
          <w:rFonts w:ascii="宋体" w:hAnsi="宋体" w:hint="eastAsia"/>
          <w:b/>
          <w:sz w:val="28"/>
          <w:szCs w:val="28"/>
        </w:rPr>
        <w:t>、</w:t>
      </w:r>
      <w:r>
        <w:rPr>
          <w:rFonts w:ascii="宋体" w:hAnsi="宋体"/>
          <w:b/>
          <w:sz w:val="28"/>
          <w:szCs w:val="28"/>
        </w:rPr>
        <w:t>D</w:t>
      </w:r>
      <w:r>
        <w:rPr>
          <w:rFonts w:ascii="宋体" w:hAnsi="宋体" w:hint="eastAsia"/>
          <w:b/>
          <w:sz w:val="28"/>
          <w:szCs w:val="28"/>
        </w:rPr>
        <w:t>、</w:t>
      </w:r>
      <w:r>
        <w:rPr>
          <w:rFonts w:ascii="宋体" w:hAnsi="宋体"/>
          <w:b/>
          <w:sz w:val="28"/>
          <w:szCs w:val="28"/>
        </w:rPr>
        <w:t>C</w:t>
      </w:r>
      <w:r>
        <w:rPr>
          <w:rFonts w:ascii="宋体" w:hAnsi="宋体" w:hint="eastAsia"/>
          <w:b/>
          <w:sz w:val="28"/>
          <w:szCs w:val="28"/>
        </w:rPr>
        <w:t>、</w:t>
      </w:r>
      <w:r>
        <w:rPr>
          <w:rFonts w:ascii="宋体" w:hAnsi="宋体"/>
          <w:b/>
          <w:sz w:val="28"/>
          <w:szCs w:val="28"/>
        </w:rPr>
        <w:t>C</w:t>
      </w:r>
    </w:p>
    <w:p w:rsidR="00304C4B" w:rsidRDefault="00304C4B">
      <w:pPr>
        <w:rPr>
          <w:rFonts w:ascii="宋体"/>
          <w:b/>
          <w:sz w:val="28"/>
          <w:szCs w:val="28"/>
        </w:rPr>
      </w:pPr>
      <w:r>
        <w:rPr>
          <w:rFonts w:ascii="宋体" w:hAnsi="宋体" w:hint="eastAsia"/>
          <w:b/>
          <w:sz w:val="28"/>
          <w:szCs w:val="28"/>
        </w:rPr>
        <w:t>五、材料处理题</w:t>
      </w:r>
    </w:p>
    <w:p w:rsidR="00304C4B" w:rsidRDefault="00304C4B">
      <w:pPr>
        <w:rPr>
          <w:rFonts w:ascii="宋体"/>
          <w:b/>
          <w:sz w:val="28"/>
          <w:szCs w:val="28"/>
        </w:rPr>
      </w:pPr>
      <w:r>
        <w:rPr>
          <w:rFonts w:ascii="宋体" w:hAnsi="宋体"/>
          <w:b/>
          <w:sz w:val="28"/>
          <w:szCs w:val="28"/>
        </w:rPr>
        <w:t>1</w:t>
      </w:r>
      <w:r>
        <w:rPr>
          <w:rFonts w:ascii="宋体" w:hAnsi="宋体" w:hint="eastAsia"/>
          <w:b/>
          <w:sz w:val="28"/>
          <w:szCs w:val="28"/>
        </w:rPr>
        <w:t>、燃放烟花爆竹是中国传统习俗之一，是一种传统文化。如果政府以一纸禁令彻底禁止燃放烟花爆竹，公众在心理上肯定无法接受，同时也伤害甚至毁灭了这一传统文化。因此，政府应该创新社会治理，有节有度地管理烟花爆竹的燃放。一方面，要加强对烟花爆竹生产企业的监管，促进企业改良技术，从源头上减少污染；另一方面，要加强管理和安全教育，从时间和地域上对燃放烟花爆竹进行管制，从而达到既保留传统，又避免污染环境和出现安全事故的目的。</w:t>
      </w:r>
    </w:p>
    <w:p w:rsidR="00304C4B" w:rsidRDefault="00304C4B">
      <w:pPr>
        <w:rPr>
          <w:rFonts w:ascii="宋体"/>
          <w:b/>
          <w:sz w:val="28"/>
          <w:szCs w:val="28"/>
        </w:rPr>
      </w:pPr>
      <w:r>
        <w:rPr>
          <w:rFonts w:ascii="宋体" w:hAnsi="宋体"/>
          <w:b/>
          <w:sz w:val="28"/>
          <w:szCs w:val="28"/>
        </w:rPr>
        <w:t>2</w:t>
      </w:r>
      <w:r>
        <w:rPr>
          <w:rFonts w:ascii="宋体" w:hAnsi="宋体" w:hint="eastAsia"/>
          <w:b/>
          <w:sz w:val="28"/>
          <w:szCs w:val="28"/>
        </w:rPr>
        <w:t>、</w:t>
      </w:r>
    </w:p>
    <w:p w:rsidR="00304C4B" w:rsidRDefault="00304C4B">
      <w:pPr>
        <w:rPr>
          <w:rFonts w:ascii="宋体"/>
          <w:b/>
          <w:sz w:val="28"/>
          <w:szCs w:val="28"/>
        </w:rPr>
      </w:pPr>
      <w:r>
        <w:rPr>
          <w:rFonts w:ascii="宋体" w:hAnsi="宋体"/>
          <w:b/>
          <w:sz w:val="28"/>
          <w:szCs w:val="28"/>
        </w:rPr>
        <w:t xml:space="preserve">    </w:t>
      </w:r>
      <w:r>
        <w:rPr>
          <w:rFonts w:ascii="宋体" w:hAnsi="宋体" w:hint="eastAsia"/>
          <w:b/>
          <w:sz w:val="28"/>
          <w:szCs w:val="28"/>
        </w:rPr>
        <w:t>范先生：</w:t>
      </w:r>
    </w:p>
    <w:p w:rsidR="00304C4B" w:rsidRDefault="00304C4B">
      <w:pPr>
        <w:rPr>
          <w:rFonts w:ascii="宋体"/>
          <w:b/>
          <w:sz w:val="28"/>
          <w:szCs w:val="28"/>
        </w:rPr>
      </w:pPr>
      <w:r>
        <w:rPr>
          <w:rFonts w:ascii="宋体" w:hAnsi="宋体"/>
          <w:b/>
          <w:sz w:val="28"/>
          <w:szCs w:val="28"/>
        </w:rPr>
        <w:t xml:space="preserve">    </w:t>
      </w:r>
      <w:r>
        <w:rPr>
          <w:rFonts w:ascii="宋体" w:hAnsi="宋体" w:hint="eastAsia"/>
          <w:b/>
          <w:sz w:val="28"/>
          <w:szCs w:val="28"/>
        </w:rPr>
        <w:t>您好！非常感谢您给我们提出的宝贵建议。</w:t>
      </w:r>
    </w:p>
    <w:p w:rsidR="00304C4B" w:rsidRDefault="00304C4B">
      <w:pPr>
        <w:rPr>
          <w:rFonts w:ascii="宋体"/>
          <w:b/>
          <w:sz w:val="28"/>
          <w:szCs w:val="28"/>
        </w:rPr>
      </w:pPr>
      <w:r>
        <w:rPr>
          <w:rFonts w:ascii="宋体" w:hAnsi="宋体"/>
          <w:b/>
          <w:sz w:val="28"/>
          <w:szCs w:val="28"/>
        </w:rPr>
        <w:t xml:space="preserve">    </w:t>
      </w:r>
      <w:r>
        <w:rPr>
          <w:rFonts w:ascii="宋体" w:hAnsi="宋体" w:hint="eastAsia"/>
          <w:b/>
          <w:sz w:val="28"/>
          <w:szCs w:val="28"/>
        </w:rPr>
        <w:t>正如您所说的燃放烟花爆竹是中国的传统文化之一，能增添许多年味儿，市民要求“解禁”的呼声也很高，但是烟花爆竹的燃放不仅会对环境造成污染，而且会危害公众的安全。出于多方面的考虑，我市现阶段“解禁”的条件还不成熟，仍需实施“禁放”政策。</w:t>
      </w:r>
    </w:p>
    <w:p w:rsidR="00304C4B" w:rsidRDefault="00304C4B">
      <w:pPr>
        <w:rPr>
          <w:rFonts w:ascii="宋体"/>
          <w:b/>
          <w:sz w:val="28"/>
          <w:szCs w:val="28"/>
        </w:rPr>
      </w:pPr>
      <w:r>
        <w:rPr>
          <w:rFonts w:ascii="宋体" w:hAnsi="宋体"/>
          <w:b/>
          <w:sz w:val="28"/>
          <w:szCs w:val="28"/>
        </w:rPr>
        <w:t xml:space="preserve">    </w:t>
      </w:r>
      <w:r>
        <w:rPr>
          <w:rFonts w:ascii="宋体" w:hAnsi="宋体" w:hint="eastAsia"/>
          <w:b/>
          <w:sz w:val="28"/>
          <w:szCs w:val="28"/>
        </w:rPr>
        <w:t>但我们正在积极地探索既能保留燃放烟花爆竹的传统，又能保障市民的安全及保护环境的方法。为了实现“解禁”，一方面，我们将监督、支持企业改进技术，制造出清洁环保的烟花爆竹产品；同时加强对企业的监管，保障生产安全。另一方面，我们将加强对燃放烟花爆竹的管理和安全教育，规定燃放的地点和时间。</w:t>
      </w:r>
    </w:p>
    <w:p w:rsidR="00304C4B" w:rsidRDefault="00304C4B">
      <w:pPr>
        <w:rPr>
          <w:rFonts w:ascii="宋体"/>
          <w:b/>
          <w:sz w:val="28"/>
          <w:szCs w:val="28"/>
        </w:rPr>
      </w:pPr>
      <w:r>
        <w:rPr>
          <w:rFonts w:ascii="宋体" w:hAnsi="宋体"/>
          <w:b/>
          <w:sz w:val="28"/>
          <w:szCs w:val="28"/>
        </w:rPr>
        <w:t xml:space="preserve">    </w:t>
      </w:r>
      <w:r>
        <w:rPr>
          <w:rFonts w:ascii="宋体" w:hAnsi="宋体" w:hint="eastAsia"/>
          <w:b/>
          <w:sz w:val="28"/>
          <w:szCs w:val="28"/>
        </w:rPr>
        <w:t>您在信中提到的</w:t>
      </w:r>
      <w:r>
        <w:rPr>
          <w:rFonts w:ascii="宋体" w:hAnsi="宋体"/>
          <w:b/>
          <w:sz w:val="28"/>
          <w:szCs w:val="28"/>
        </w:rPr>
        <w:t>Z</w:t>
      </w:r>
      <w:r>
        <w:rPr>
          <w:rFonts w:ascii="宋体" w:hAnsi="宋体" w:hint="eastAsia"/>
          <w:b/>
          <w:sz w:val="28"/>
          <w:szCs w:val="28"/>
        </w:rPr>
        <w:t>市在烟花爆竹的清洁环保生产方面的做法非常具有借鉴意义。我们会尽快与</w:t>
      </w:r>
      <w:r>
        <w:rPr>
          <w:rFonts w:ascii="宋体" w:hAnsi="宋体"/>
          <w:b/>
          <w:sz w:val="28"/>
          <w:szCs w:val="28"/>
        </w:rPr>
        <w:t>Z</w:t>
      </w:r>
      <w:r>
        <w:rPr>
          <w:rFonts w:ascii="宋体" w:hAnsi="宋体" w:hint="eastAsia"/>
          <w:b/>
          <w:sz w:val="28"/>
          <w:szCs w:val="28"/>
        </w:rPr>
        <w:t>市相关方取得联系，组织专人及相关企业代表去</w:t>
      </w:r>
      <w:r>
        <w:rPr>
          <w:rFonts w:ascii="宋体" w:hAnsi="宋体"/>
          <w:b/>
          <w:sz w:val="28"/>
          <w:szCs w:val="28"/>
        </w:rPr>
        <w:t>Z</w:t>
      </w:r>
      <w:r>
        <w:rPr>
          <w:rFonts w:ascii="宋体" w:hAnsi="宋体" w:hint="eastAsia"/>
          <w:b/>
          <w:sz w:val="28"/>
          <w:szCs w:val="28"/>
        </w:rPr>
        <w:t>市实地学习，并且与</w:t>
      </w:r>
      <w:r>
        <w:rPr>
          <w:rFonts w:ascii="宋体" w:hAnsi="宋体"/>
          <w:b/>
          <w:sz w:val="28"/>
          <w:szCs w:val="28"/>
        </w:rPr>
        <w:t>Z</w:t>
      </w:r>
      <w:r>
        <w:rPr>
          <w:rFonts w:ascii="宋体" w:hAnsi="宋体" w:hint="eastAsia"/>
          <w:b/>
          <w:sz w:val="28"/>
          <w:szCs w:val="28"/>
        </w:rPr>
        <w:t>市形成长期合作，不断改进技术，使烟花爆竹产品清洁、环保，从而为实现“解禁”创造条件。</w:t>
      </w:r>
    </w:p>
    <w:p w:rsidR="00304C4B" w:rsidRDefault="00304C4B">
      <w:pPr>
        <w:rPr>
          <w:rFonts w:ascii="宋体"/>
          <w:b/>
          <w:sz w:val="28"/>
          <w:szCs w:val="28"/>
        </w:rPr>
      </w:pPr>
      <w:r>
        <w:rPr>
          <w:rFonts w:ascii="宋体" w:hAnsi="宋体"/>
          <w:b/>
          <w:sz w:val="28"/>
          <w:szCs w:val="28"/>
        </w:rPr>
        <w:t xml:space="preserve">                                              N</w:t>
      </w:r>
      <w:r>
        <w:rPr>
          <w:rFonts w:ascii="宋体" w:hAnsi="宋体" w:hint="eastAsia"/>
          <w:b/>
          <w:sz w:val="28"/>
          <w:szCs w:val="28"/>
        </w:rPr>
        <w:t>市政府</w:t>
      </w:r>
    </w:p>
    <w:p w:rsidR="00304C4B" w:rsidRDefault="00304C4B">
      <w:pPr>
        <w:rPr>
          <w:rFonts w:ascii="宋体"/>
          <w:b/>
          <w:sz w:val="28"/>
          <w:szCs w:val="28"/>
        </w:rPr>
      </w:pPr>
      <w:r>
        <w:rPr>
          <w:rFonts w:ascii="宋体" w:hAnsi="宋体"/>
          <w:b/>
          <w:sz w:val="28"/>
          <w:szCs w:val="28"/>
        </w:rPr>
        <w:t xml:space="preserve">                                           XXXX</w:t>
      </w:r>
      <w:r>
        <w:rPr>
          <w:rFonts w:ascii="宋体" w:hAnsi="宋体" w:hint="eastAsia"/>
          <w:b/>
          <w:sz w:val="28"/>
          <w:szCs w:val="28"/>
        </w:rPr>
        <w:t>年</w:t>
      </w:r>
      <w:r>
        <w:rPr>
          <w:rFonts w:ascii="宋体" w:hAnsi="宋体"/>
          <w:b/>
          <w:sz w:val="28"/>
          <w:szCs w:val="28"/>
        </w:rPr>
        <w:t>XX</w:t>
      </w:r>
      <w:r>
        <w:rPr>
          <w:rFonts w:ascii="宋体" w:hAnsi="宋体" w:hint="eastAsia"/>
          <w:b/>
          <w:sz w:val="28"/>
          <w:szCs w:val="28"/>
        </w:rPr>
        <w:t>月</w:t>
      </w:r>
      <w:r>
        <w:rPr>
          <w:rFonts w:ascii="宋体" w:hAnsi="宋体"/>
          <w:b/>
          <w:sz w:val="28"/>
          <w:szCs w:val="28"/>
        </w:rPr>
        <w:t>XX</w:t>
      </w:r>
      <w:r>
        <w:rPr>
          <w:rFonts w:ascii="宋体" w:hAnsi="宋体" w:hint="eastAsia"/>
          <w:b/>
          <w:sz w:val="28"/>
          <w:szCs w:val="28"/>
        </w:rPr>
        <w:t>日</w:t>
      </w:r>
    </w:p>
    <w:p w:rsidR="00304C4B" w:rsidRDefault="00304C4B">
      <w:pPr>
        <w:rPr>
          <w:rFonts w:ascii="宋体"/>
          <w:bCs/>
          <w:szCs w:val="21"/>
        </w:rPr>
      </w:pPr>
    </w:p>
    <w:p w:rsidR="00304C4B" w:rsidRDefault="00304C4B">
      <w:pPr>
        <w:rPr>
          <w:rFonts w:ascii="宋体"/>
          <w:bCs/>
          <w:szCs w:val="21"/>
        </w:rPr>
      </w:pPr>
    </w:p>
    <w:p w:rsidR="00304C4B" w:rsidRDefault="00304C4B">
      <w:pPr>
        <w:rPr>
          <w:rFonts w:ascii="宋体"/>
          <w:bCs/>
          <w:szCs w:val="21"/>
        </w:rPr>
      </w:pPr>
    </w:p>
    <w:p w:rsidR="00304C4B" w:rsidRDefault="00304C4B">
      <w:pPr>
        <w:rPr>
          <w:rFonts w:ascii="宋体"/>
          <w:bCs/>
          <w:szCs w:val="21"/>
        </w:rPr>
      </w:pPr>
    </w:p>
    <w:p w:rsidR="00304C4B" w:rsidRDefault="00304C4B">
      <w:pPr>
        <w:rPr>
          <w:rFonts w:ascii="宋体"/>
          <w:bCs/>
          <w:szCs w:val="21"/>
        </w:rPr>
      </w:pPr>
    </w:p>
    <w:p w:rsidR="00304C4B" w:rsidRDefault="00304C4B">
      <w:pPr>
        <w:rPr>
          <w:rFonts w:ascii="宋体"/>
          <w:bCs/>
          <w:szCs w:val="21"/>
        </w:rPr>
      </w:pPr>
    </w:p>
    <w:p w:rsidR="00304C4B" w:rsidRDefault="00304C4B">
      <w:pPr>
        <w:rPr>
          <w:rFonts w:ascii="宋体"/>
          <w:bCs/>
          <w:szCs w:val="21"/>
        </w:rPr>
      </w:pPr>
    </w:p>
    <w:p w:rsidR="00304C4B" w:rsidRDefault="00304C4B">
      <w:pPr>
        <w:rPr>
          <w:rFonts w:ascii="宋体"/>
          <w:bCs/>
          <w:szCs w:val="21"/>
        </w:rPr>
      </w:pPr>
    </w:p>
    <w:p w:rsidR="00304C4B" w:rsidRDefault="00304C4B">
      <w:pPr>
        <w:rPr>
          <w:rFonts w:ascii="宋体"/>
          <w:bCs/>
          <w:szCs w:val="21"/>
        </w:rPr>
      </w:pPr>
    </w:p>
    <w:p w:rsidR="00304C4B" w:rsidRDefault="00304C4B">
      <w:pPr>
        <w:rPr>
          <w:rFonts w:ascii="宋体"/>
          <w:bCs/>
          <w:szCs w:val="21"/>
        </w:rPr>
      </w:pPr>
    </w:p>
    <w:p w:rsidR="00304C4B" w:rsidRDefault="00304C4B">
      <w:pPr>
        <w:rPr>
          <w:rFonts w:ascii="宋体"/>
          <w:bCs/>
          <w:szCs w:val="21"/>
        </w:rPr>
      </w:pPr>
    </w:p>
    <w:p w:rsidR="00304C4B" w:rsidRDefault="00304C4B">
      <w:pPr>
        <w:rPr>
          <w:rFonts w:ascii="宋体"/>
          <w:bCs/>
          <w:szCs w:val="21"/>
        </w:rPr>
      </w:pPr>
    </w:p>
    <w:p w:rsidR="00304C4B" w:rsidRDefault="00304C4B">
      <w:pPr>
        <w:jc w:val="center"/>
        <w:rPr>
          <w:rFonts w:ascii="黑体" w:eastAsia="黑体"/>
          <w:b/>
          <w:sz w:val="36"/>
          <w:szCs w:val="36"/>
        </w:rPr>
      </w:pPr>
      <w:r>
        <w:rPr>
          <w:rFonts w:ascii="黑体" w:eastAsia="黑体" w:hint="eastAsia"/>
          <w:b/>
          <w:sz w:val="36"/>
          <w:szCs w:val="36"/>
        </w:rPr>
        <w:t>和源</w:t>
      </w:r>
      <w:r>
        <w:rPr>
          <w:rFonts w:ascii="黑体" w:eastAsia="黑体"/>
          <w:b/>
          <w:sz w:val="36"/>
          <w:szCs w:val="36"/>
        </w:rPr>
        <w:t>2016</w:t>
      </w:r>
      <w:r>
        <w:rPr>
          <w:rFonts w:ascii="黑体" w:eastAsia="黑体" w:hint="eastAsia"/>
          <w:b/>
          <w:sz w:val="36"/>
          <w:szCs w:val="36"/>
        </w:rPr>
        <w:t>年扬州地区事业单位招聘笔试辅导班招生简章</w:t>
      </w:r>
    </w:p>
    <w:p w:rsidR="00304C4B" w:rsidRDefault="00304C4B">
      <w:pPr>
        <w:jc w:val="left"/>
        <w:rPr>
          <w:rFonts w:ascii="宋体" w:cs="宋体"/>
          <w:bCs/>
          <w:sz w:val="24"/>
        </w:rPr>
      </w:pPr>
      <w:hyperlink r:id="rId7" w:history="1">
        <w:r>
          <w:rPr>
            <w:rStyle w:val="Hyperlink"/>
            <w:rFonts w:ascii="宋体" w:hAnsi="宋体" w:cs="宋体" w:hint="eastAsia"/>
            <w:bCs/>
            <w:sz w:val="24"/>
          </w:rPr>
          <w:t>★和源</w:t>
        </w:r>
        <w:r>
          <w:rPr>
            <w:rStyle w:val="Hyperlink"/>
            <w:rFonts w:ascii="宋体" w:hAnsi="宋体" w:cs="宋体"/>
            <w:bCs/>
            <w:sz w:val="24"/>
          </w:rPr>
          <w:t>2015</w:t>
        </w:r>
        <w:r>
          <w:rPr>
            <w:rStyle w:val="Hyperlink"/>
            <w:rFonts w:ascii="宋体" w:hAnsi="宋体" w:cs="宋体" w:hint="eastAsia"/>
            <w:bCs/>
            <w:sz w:val="24"/>
          </w:rPr>
          <w:t>年扬州事业单笔试班</w:t>
        </w:r>
        <w:r>
          <w:rPr>
            <w:rStyle w:val="Hyperlink"/>
            <w:rFonts w:ascii="宋体" w:hAnsi="宋体" w:cs="宋体" w:hint="eastAsia"/>
            <w:b/>
            <w:sz w:val="24"/>
          </w:rPr>
          <w:t>进入面试者超过</w:t>
        </w:r>
        <w:r>
          <w:rPr>
            <w:rStyle w:val="Hyperlink"/>
            <w:rFonts w:ascii="宋体" w:hAnsi="宋体" w:cs="宋体"/>
            <w:b/>
            <w:sz w:val="24"/>
          </w:rPr>
          <w:t>110</w:t>
        </w:r>
        <w:r>
          <w:rPr>
            <w:rStyle w:val="Hyperlink"/>
            <w:rFonts w:ascii="宋体" w:hAnsi="宋体" w:cs="宋体" w:hint="eastAsia"/>
            <w:b/>
            <w:sz w:val="24"/>
          </w:rPr>
          <w:t>人</w:t>
        </w:r>
        <w:r>
          <w:rPr>
            <w:rStyle w:val="Hyperlink"/>
            <w:rFonts w:ascii="宋体" w:hAnsi="宋体" w:cs="宋体"/>
            <w:bCs/>
            <w:sz w:val="24"/>
          </w:rPr>
          <w:t xml:space="preserve"> &gt;&gt; </w:t>
        </w:r>
        <w:r>
          <w:rPr>
            <w:rStyle w:val="Hyperlink"/>
            <w:rFonts w:ascii="宋体" w:hAnsi="宋体" w:cs="宋体" w:hint="eastAsia"/>
            <w:bCs/>
            <w:sz w:val="24"/>
          </w:rPr>
          <w:t>（</w:t>
        </w:r>
        <w:r>
          <w:rPr>
            <w:rStyle w:val="Hyperlink"/>
            <w:rFonts w:ascii="楷体_GB2312" w:eastAsia="楷体_GB2312" w:hAnsi="楷体_GB2312" w:cs="楷体_GB2312" w:hint="eastAsia"/>
            <w:bCs/>
            <w:sz w:val="24"/>
          </w:rPr>
          <w:t>学员追捧、舍我其谁</w:t>
        </w:r>
        <w:r>
          <w:rPr>
            <w:rStyle w:val="Hyperlink"/>
            <w:rFonts w:ascii="宋体" w:hAnsi="宋体" w:cs="宋体" w:hint="eastAsia"/>
            <w:bCs/>
            <w:sz w:val="24"/>
          </w:rPr>
          <w:t>）</w:t>
        </w:r>
        <w:r>
          <w:rPr>
            <w:rStyle w:val="Hyperlink"/>
            <w:rFonts w:ascii="宋体" w:hAnsi="宋体" w:cs="宋体"/>
            <w:bCs/>
            <w:sz w:val="24"/>
          </w:rPr>
          <w:t xml:space="preserve"> </w:t>
        </w:r>
      </w:hyperlink>
      <w:r>
        <w:rPr>
          <w:rFonts w:ascii="宋体" w:hAnsi="宋体" w:cs="宋体"/>
          <w:bCs/>
          <w:sz w:val="24"/>
        </w:rPr>
        <w:t xml:space="preserve"> </w:t>
      </w:r>
    </w:p>
    <w:p w:rsidR="00304C4B" w:rsidRDefault="00304C4B">
      <w:pPr>
        <w:jc w:val="left"/>
        <w:rPr>
          <w:rFonts w:ascii="宋体" w:cs="宋体"/>
          <w:bCs/>
          <w:sz w:val="24"/>
        </w:rPr>
      </w:pPr>
      <w:hyperlink r:id="rId8" w:history="1">
        <w:r>
          <w:rPr>
            <w:rStyle w:val="Hyperlink"/>
            <w:rFonts w:ascii="宋体" w:hAnsi="宋体" w:cs="宋体" w:hint="eastAsia"/>
            <w:bCs/>
            <w:sz w:val="24"/>
          </w:rPr>
          <w:t>★和源</w:t>
        </w:r>
        <w:r>
          <w:rPr>
            <w:rStyle w:val="Hyperlink"/>
            <w:rFonts w:ascii="宋体" w:hAnsi="宋体" w:cs="宋体"/>
            <w:bCs/>
            <w:sz w:val="24"/>
          </w:rPr>
          <w:t>2014</w:t>
        </w:r>
        <w:r>
          <w:rPr>
            <w:rStyle w:val="Hyperlink"/>
            <w:rFonts w:ascii="宋体" w:hAnsi="宋体" w:cs="宋体" w:hint="eastAsia"/>
            <w:bCs/>
            <w:sz w:val="24"/>
          </w:rPr>
          <w:t>年扬州事业单位笔试辅导班进入面试</w:t>
        </w:r>
        <w:r>
          <w:rPr>
            <w:rStyle w:val="Hyperlink"/>
            <w:rFonts w:ascii="宋体" w:hAnsi="宋体" w:cs="宋体" w:hint="eastAsia"/>
            <w:b/>
            <w:sz w:val="24"/>
          </w:rPr>
          <w:t>状元榜</w:t>
        </w:r>
        <w:r>
          <w:rPr>
            <w:rStyle w:val="Hyperlink"/>
            <w:rFonts w:ascii="宋体" w:hAnsi="宋体" w:cs="宋体"/>
            <w:bCs/>
            <w:sz w:val="24"/>
          </w:rPr>
          <w:t xml:space="preserve"> &gt;&gt; </w:t>
        </w:r>
        <w:r>
          <w:rPr>
            <w:rStyle w:val="Hyperlink"/>
            <w:rFonts w:ascii="宋体" w:hAnsi="宋体" w:cs="宋体" w:hint="eastAsia"/>
            <w:bCs/>
            <w:sz w:val="24"/>
          </w:rPr>
          <w:t>（</w:t>
        </w:r>
        <w:r>
          <w:rPr>
            <w:rStyle w:val="Hyperlink"/>
            <w:rFonts w:ascii="楷体_GB2312" w:eastAsia="楷体_GB2312" w:hAnsi="楷体_GB2312" w:cs="楷体_GB2312" w:hint="eastAsia"/>
            <w:bCs/>
            <w:sz w:val="24"/>
          </w:rPr>
          <w:t>九年老牌、务实靠谱</w:t>
        </w:r>
        <w:r>
          <w:rPr>
            <w:rStyle w:val="Hyperlink"/>
            <w:rFonts w:ascii="宋体" w:hAnsi="宋体" w:cs="宋体" w:hint="eastAsia"/>
            <w:bCs/>
            <w:sz w:val="24"/>
          </w:rPr>
          <w:t>）</w:t>
        </w:r>
      </w:hyperlink>
      <w:r>
        <w:rPr>
          <w:rFonts w:ascii="宋体" w:hAnsi="宋体" w:cs="宋体"/>
          <w:bCs/>
          <w:sz w:val="24"/>
        </w:rPr>
        <w:t xml:space="preserve">   </w:t>
      </w:r>
    </w:p>
    <w:p w:rsidR="00304C4B" w:rsidRDefault="00304C4B">
      <w:pPr>
        <w:jc w:val="left"/>
        <w:rPr>
          <w:rFonts w:ascii="宋体" w:cs="宋体"/>
          <w:bCs/>
          <w:sz w:val="24"/>
        </w:rPr>
      </w:pPr>
      <w:hyperlink r:id="rId9" w:history="1">
        <w:r>
          <w:rPr>
            <w:rStyle w:val="Hyperlink"/>
            <w:rFonts w:ascii="宋体" w:hAnsi="宋体" w:cs="宋体" w:hint="eastAsia"/>
            <w:bCs/>
            <w:sz w:val="24"/>
          </w:rPr>
          <w:t>★和源</w:t>
        </w:r>
        <w:r>
          <w:rPr>
            <w:rStyle w:val="Hyperlink"/>
            <w:rFonts w:ascii="宋体" w:hAnsi="宋体" w:cs="宋体"/>
            <w:bCs/>
            <w:sz w:val="24"/>
          </w:rPr>
          <w:t>2013</w:t>
        </w:r>
        <w:r>
          <w:rPr>
            <w:rStyle w:val="Hyperlink"/>
            <w:rFonts w:ascii="宋体" w:hAnsi="宋体" w:cs="宋体" w:hint="eastAsia"/>
            <w:bCs/>
            <w:sz w:val="24"/>
          </w:rPr>
          <w:t>年扬州事业单位笔试辅导班进入面试</w:t>
        </w:r>
        <w:r>
          <w:rPr>
            <w:rStyle w:val="Hyperlink"/>
            <w:rFonts w:ascii="宋体" w:hAnsi="宋体" w:cs="宋体" w:hint="eastAsia"/>
            <w:b/>
            <w:sz w:val="24"/>
          </w:rPr>
          <w:t>状元榜</w:t>
        </w:r>
        <w:r>
          <w:rPr>
            <w:rStyle w:val="Hyperlink"/>
            <w:rFonts w:ascii="宋体" w:hAnsi="宋体" w:cs="宋体"/>
            <w:bCs/>
            <w:sz w:val="24"/>
          </w:rPr>
          <w:t xml:space="preserve"> &gt;&gt; </w:t>
        </w:r>
        <w:r>
          <w:rPr>
            <w:rStyle w:val="Hyperlink"/>
            <w:rFonts w:ascii="宋体" w:hAnsi="宋体" w:cs="宋体" w:hint="eastAsia"/>
            <w:bCs/>
            <w:sz w:val="24"/>
          </w:rPr>
          <w:t>（</w:t>
        </w:r>
        <w:r>
          <w:rPr>
            <w:rStyle w:val="Hyperlink"/>
            <w:rFonts w:ascii="楷体_GB2312" w:eastAsia="楷体_GB2312" w:hAnsi="楷体_GB2312" w:cs="楷体_GB2312" w:hint="eastAsia"/>
            <w:bCs/>
            <w:sz w:val="24"/>
          </w:rPr>
          <w:t>一线名师、独家授课</w:t>
        </w:r>
        <w:r>
          <w:rPr>
            <w:rStyle w:val="Hyperlink"/>
            <w:rFonts w:ascii="宋体" w:hAnsi="宋体" w:cs="宋体" w:hint="eastAsia"/>
            <w:bCs/>
            <w:sz w:val="24"/>
          </w:rPr>
          <w:t>）</w:t>
        </w:r>
      </w:hyperlink>
      <w:r>
        <w:rPr>
          <w:rFonts w:ascii="宋体" w:hAnsi="宋体" w:cs="宋体" w:hint="eastAsia"/>
          <w:bCs/>
          <w:sz w:val="24"/>
        </w:rPr>
        <w:t> </w:t>
      </w:r>
    </w:p>
    <w:p w:rsidR="00304C4B" w:rsidRDefault="00304C4B">
      <w:pPr>
        <w:jc w:val="left"/>
        <w:rPr>
          <w:rFonts w:ascii="宋体" w:cs="宋体"/>
          <w:bCs/>
          <w:sz w:val="24"/>
        </w:rPr>
      </w:pPr>
      <w:hyperlink r:id="rId10" w:history="1">
        <w:r>
          <w:rPr>
            <w:rStyle w:val="Hyperlink"/>
            <w:rFonts w:ascii="宋体" w:hAnsi="宋体" w:cs="宋体" w:hint="eastAsia"/>
            <w:bCs/>
            <w:sz w:val="24"/>
          </w:rPr>
          <w:t>★和源</w:t>
        </w:r>
        <w:r>
          <w:rPr>
            <w:rStyle w:val="Hyperlink"/>
            <w:rFonts w:ascii="宋体" w:hAnsi="宋体" w:cs="宋体"/>
            <w:bCs/>
            <w:sz w:val="24"/>
          </w:rPr>
          <w:t>2012</w:t>
        </w:r>
        <w:r>
          <w:rPr>
            <w:rStyle w:val="Hyperlink"/>
            <w:rFonts w:ascii="宋体" w:hAnsi="宋体" w:cs="宋体" w:hint="eastAsia"/>
            <w:bCs/>
            <w:sz w:val="24"/>
          </w:rPr>
          <w:t>年扬州事业单位笔试辅导班</w:t>
        </w:r>
        <w:r>
          <w:rPr>
            <w:rStyle w:val="Hyperlink"/>
            <w:rFonts w:ascii="宋体" w:hAnsi="宋体" w:cs="宋体" w:hint="eastAsia"/>
            <w:b/>
            <w:sz w:val="24"/>
          </w:rPr>
          <w:t>命中多条笔试题</w:t>
        </w:r>
        <w:r>
          <w:rPr>
            <w:rStyle w:val="Hyperlink"/>
            <w:rFonts w:ascii="宋体" w:hAnsi="宋体" w:cs="宋体"/>
            <w:bCs/>
            <w:sz w:val="24"/>
          </w:rPr>
          <w:t xml:space="preserve"> &gt;&gt; </w:t>
        </w:r>
        <w:r>
          <w:rPr>
            <w:rStyle w:val="Hyperlink"/>
            <w:rFonts w:ascii="宋体" w:hAnsi="宋体" w:cs="宋体" w:hint="eastAsia"/>
            <w:bCs/>
            <w:sz w:val="24"/>
          </w:rPr>
          <w:t>（</w:t>
        </w:r>
        <w:r>
          <w:rPr>
            <w:rStyle w:val="Hyperlink"/>
            <w:rFonts w:ascii="楷体_GB2312" w:eastAsia="楷体_GB2312" w:hAnsi="楷体_GB2312" w:cs="楷体_GB2312" w:hint="eastAsia"/>
            <w:bCs/>
            <w:sz w:val="24"/>
          </w:rPr>
          <w:t>本土优势、实力凸显</w:t>
        </w:r>
        <w:r>
          <w:rPr>
            <w:rStyle w:val="Hyperlink"/>
            <w:rFonts w:ascii="宋体" w:hAnsi="宋体" w:cs="宋体" w:hint="eastAsia"/>
            <w:bCs/>
            <w:sz w:val="24"/>
          </w:rPr>
          <w:t>）</w:t>
        </w:r>
        <w:r>
          <w:rPr>
            <w:rStyle w:val="Hyperlink"/>
            <w:rFonts w:ascii="MS Gothic" w:eastAsia="MS Gothic" w:hAnsi="MS Gothic" w:cs="MS Gothic" w:hint="eastAsia"/>
            <w:bCs/>
            <w:sz w:val="24"/>
          </w:rPr>
          <w:t> </w:t>
        </w:r>
      </w:hyperlink>
    </w:p>
    <w:p w:rsidR="00304C4B" w:rsidRDefault="00304C4B">
      <w:pPr>
        <w:jc w:val="left"/>
        <w:rPr>
          <w:b/>
          <w:color w:val="0000FF"/>
          <w:sz w:val="24"/>
        </w:rPr>
      </w:pPr>
      <w:hyperlink r:id="rId11" w:history="1">
        <w:r>
          <w:rPr>
            <w:rStyle w:val="Hyperlink"/>
            <w:rFonts w:ascii="宋体" w:hAnsi="宋体" w:cs="宋体" w:hint="eastAsia"/>
            <w:bCs/>
            <w:sz w:val="24"/>
          </w:rPr>
          <w:t>★和源</w:t>
        </w:r>
        <w:r>
          <w:rPr>
            <w:rStyle w:val="Hyperlink"/>
            <w:rFonts w:ascii="宋体" w:hAnsi="宋体" w:cs="宋体"/>
            <w:bCs/>
            <w:sz w:val="24"/>
          </w:rPr>
          <w:t>2011</w:t>
        </w:r>
        <w:r>
          <w:rPr>
            <w:rStyle w:val="Hyperlink"/>
            <w:rFonts w:ascii="宋体" w:hAnsi="宋体" w:cs="宋体" w:hint="eastAsia"/>
            <w:bCs/>
            <w:sz w:val="24"/>
          </w:rPr>
          <w:t>年扬州事业单位笔试辅导班</w:t>
        </w:r>
        <w:r>
          <w:rPr>
            <w:rStyle w:val="Hyperlink"/>
            <w:rFonts w:ascii="宋体" w:hAnsi="宋体" w:cs="宋体" w:hint="eastAsia"/>
            <w:b/>
            <w:sz w:val="24"/>
          </w:rPr>
          <w:t>入围面试者众多</w:t>
        </w:r>
        <w:r>
          <w:rPr>
            <w:rStyle w:val="Hyperlink"/>
            <w:rFonts w:ascii="宋体" w:hAnsi="宋体" w:cs="宋体"/>
            <w:b/>
            <w:sz w:val="24"/>
          </w:rPr>
          <w:t xml:space="preserve"> </w:t>
        </w:r>
        <w:r>
          <w:rPr>
            <w:rStyle w:val="Hyperlink"/>
            <w:rFonts w:ascii="宋体" w:hAnsi="宋体" w:cs="宋体"/>
            <w:bCs/>
            <w:sz w:val="24"/>
          </w:rPr>
          <w:t xml:space="preserve">&gt;&gt; </w:t>
        </w:r>
        <w:r>
          <w:rPr>
            <w:rStyle w:val="Hyperlink"/>
            <w:rFonts w:ascii="宋体" w:hAnsi="宋体" w:cs="宋体" w:hint="eastAsia"/>
            <w:bCs/>
            <w:sz w:val="24"/>
          </w:rPr>
          <w:t>（</w:t>
        </w:r>
        <w:r>
          <w:rPr>
            <w:rStyle w:val="Hyperlink"/>
            <w:rFonts w:ascii="楷体_GB2312" w:eastAsia="楷体_GB2312" w:hAnsi="楷体_GB2312" w:cs="楷体_GB2312" w:hint="eastAsia"/>
            <w:bCs/>
            <w:sz w:val="24"/>
          </w:rPr>
          <w:t>真名实例、杜绝虚假</w:t>
        </w:r>
        <w:r>
          <w:rPr>
            <w:rStyle w:val="Hyperlink"/>
            <w:rFonts w:ascii="宋体" w:hAnsi="宋体" w:cs="宋体" w:hint="eastAsia"/>
            <w:bCs/>
            <w:sz w:val="24"/>
          </w:rPr>
          <w:t>）</w:t>
        </w:r>
      </w:hyperlink>
      <w:r>
        <w:rPr>
          <w:rFonts w:ascii="宋体" w:hAnsi="宋体" w:cs="宋体"/>
          <w:bCs/>
          <w:color w:val="0000FF"/>
          <w:sz w:val="24"/>
        </w:rPr>
        <w:t xml:space="preserve"> </w:t>
      </w:r>
    </w:p>
    <w:p w:rsidR="00304C4B" w:rsidRDefault="00304C4B">
      <w:pPr>
        <w:jc w:val="left"/>
        <w:rPr>
          <w:b/>
          <w:color w:val="0000FF"/>
          <w:sz w:val="24"/>
          <w:bdr w:val="single" w:sz="4" w:space="0" w:color="auto"/>
        </w:rPr>
      </w:pPr>
      <w:hyperlink r:id="rId12" w:history="1">
        <w:r>
          <w:rPr>
            <w:rStyle w:val="Hyperlink"/>
            <w:b/>
            <w:sz w:val="24"/>
            <w:bdr w:val="single" w:sz="4" w:space="0" w:color="auto"/>
          </w:rPr>
          <w:t>2015</w:t>
        </w:r>
        <w:r>
          <w:rPr>
            <w:rStyle w:val="Hyperlink"/>
            <w:rFonts w:hint="eastAsia"/>
            <w:b/>
            <w:sz w:val="24"/>
            <w:bdr w:val="single" w:sz="4" w:space="0" w:color="auto"/>
          </w:rPr>
          <w:t>年扬州地区事业单位招聘简章、职位表下载参考</w:t>
        </w:r>
        <w:r>
          <w:rPr>
            <w:rStyle w:val="Hyperlink"/>
            <w:b/>
            <w:sz w:val="24"/>
            <w:bdr w:val="single" w:sz="4" w:space="0" w:color="auto"/>
          </w:rPr>
          <w:t xml:space="preserve"> &gt;&gt;</w:t>
        </w:r>
      </w:hyperlink>
    </w:p>
    <w:p w:rsidR="00304C4B" w:rsidRDefault="00304C4B">
      <w:pPr>
        <w:jc w:val="left"/>
        <w:rPr>
          <w:rFonts w:ascii="黑体" w:eastAsia="黑体"/>
          <w:b/>
          <w:color w:val="FF0000"/>
          <w:sz w:val="24"/>
        </w:rPr>
      </w:pPr>
      <w:hyperlink r:id="rId13" w:history="1">
        <w:r>
          <w:rPr>
            <w:rStyle w:val="Hyperlink"/>
            <w:rFonts w:ascii="黑体" w:eastAsia="黑体" w:hint="eastAsia"/>
            <w:b/>
            <w:sz w:val="24"/>
          </w:rPr>
          <w:t>新手指南：专家解析</w:t>
        </w:r>
        <w:r>
          <w:rPr>
            <w:rStyle w:val="Hyperlink"/>
            <w:rFonts w:ascii="黑体" w:eastAsia="黑体"/>
            <w:b/>
            <w:sz w:val="24"/>
          </w:rPr>
          <w:t>2016</w:t>
        </w:r>
        <w:r>
          <w:rPr>
            <w:rStyle w:val="Hyperlink"/>
            <w:rFonts w:ascii="黑体" w:eastAsia="黑体" w:hint="eastAsia"/>
            <w:b/>
            <w:sz w:val="24"/>
          </w:rPr>
          <w:t>年扬州地区事业单位招聘考试</w:t>
        </w:r>
        <w:r>
          <w:rPr>
            <w:rStyle w:val="Hyperlink"/>
            <w:rFonts w:ascii="黑体" w:eastAsia="黑体"/>
            <w:b/>
            <w:sz w:val="24"/>
          </w:rPr>
          <w:t xml:space="preserve"> &gt;&gt;</w:t>
        </w:r>
      </w:hyperlink>
    </w:p>
    <w:p w:rsidR="00304C4B" w:rsidRDefault="00304C4B">
      <w:pPr>
        <w:jc w:val="left"/>
        <w:rPr>
          <w:rFonts w:ascii="宋体"/>
          <w:b/>
          <w:color w:val="800000"/>
          <w:sz w:val="24"/>
        </w:rPr>
      </w:pPr>
      <w:r>
        <w:rPr>
          <w:rFonts w:hint="eastAsia"/>
          <w:b/>
          <w:color w:val="800000"/>
          <w:sz w:val="24"/>
        </w:rPr>
        <w:t>●</w:t>
      </w:r>
      <w:r>
        <w:rPr>
          <w:rFonts w:ascii="宋体" w:hAnsi="宋体" w:hint="eastAsia"/>
          <w:b/>
          <w:color w:val="800000"/>
          <w:sz w:val="24"/>
        </w:rPr>
        <w:t>答学员问：</w:t>
      </w:r>
    </w:p>
    <w:p w:rsidR="00304C4B" w:rsidRDefault="00304C4B">
      <w:pPr>
        <w:jc w:val="left"/>
        <w:rPr>
          <w:rFonts w:ascii="黑体" w:eastAsia="黑体" w:hAnsi="宋体"/>
          <w:sz w:val="24"/>
        </w:rPr>
      </w:pPr>
      <w:r>
        <w:rPr>
          <w:rFonts w:ascii="黑体" w:eastAsia="黑体" w:hAnsi="宋体"/>
          <w:sz w:val="24"/>
        </w:rPr>
        <w:t>1</w:t>
      </w:r>
      <w:r>
        <w:rPr>
          <w:rFonts w:ascii="黑体" w:eastAsia="黑体" w:hAnsi="宋体" w:hint="eastAsia"/>
          <w:sz w:val="24"/>
        </w:rPr>
        <w:t>、扬州地区事业单位招聘考试什么时间报名？笔试考什么？</w:t>
      </w:r>
    </w:p>
    <w:p w:rsidR="00304C4B" w:rsidRDefault="00304C4B" w:rsidP="007F7153">
      <w:pPr>
        <w:ind w:firstLineChars="200" w:firstLine="31680"/>
        <w:jc w:val="left"/>
        <w:rPr>
          <w:rFonts w:ascii="宋体"/>
          <w:szCs w:val="21"/>
        </w:rPr>
      </w:pPr>
      <w:r>
        <w:rPr>
          <w:rFonts w:ascii="宋体" w:hAnsi="宋体" w:hint="eastAsia"/>
          <w:szCs w:val="21"/>
        </w:rPr>
        <w:t>扬州市及所属广陵区、邗江区、江都区、仪征市、高邮市、宝应县的事业单位招聘考试每年上半年进行，一般在省考之后发布招聘简章，分为</w:t>
      </w:r>
      <w:r>
        <w:rPr>
          <w:rFonts w:ascii="宋体" w:hAnsi="宋体"/>
          <w:szCs w:val="21"/>
        </w:rPr>
        <w:t>A\B</w:t>
      </w:r>
      <w:r>
        <w:rPr>
          <w:rFonts w:ascii="宋体" w:hAnsi="宋体" w:hint="eastAsia"/>
          <w:szCs w:val="21"/>
        </w:rPr>
        <w:t>两类岗位，</w:t>
      </w:r>
      <w:r>
        <w:rPr>
          <w:rFonts w:ascii="宋体" w:hAnsi="宋体"/>
          <w:szCs w:val="21"/>
        </w:rPr>
        <w:t>A</w:t>
      </w:r>
      <w:r>
        <w:rPr>
          <w:rFonts w:ascii="宋体" w:hAnsi="宋体" w:hint="eastAsia"/>
          <w:szCs w:val="21"/>
        </w:rPr>
        <w:t>类岗位指的是普通事业单位以及学校、医院中的普通岗位（</w:t>
      </w:r>
      <w:r>
        <w:rPr>
          <w:rFonts w:ascii="楷体_GB2312" w:eastAsia="楷体_GB2312" w:hAnsi="宋体" w:hint="eastAsia"/>
          <w:szCs w:val="21"/>
        </w:rPr>
        <w:t>例如会计、文秘、网络管理等</w:t>
      </w:r>
      <w:r>
        <w:rPr>
          <w:rFonts w:ascii="宋体" w:hAnsi="宋体" w:hint="eastAsia"/>
          <w:szCs w:val="21"/>
        </w:rPr>
        <w:t>）。扬州市及所属县市区统一联考，所以笔试卷子是一样的，由人事局组织报名考试，最终录用后具有正式事业编制身份。笔试范围参照当年省考大纲（</w:t>
      </w:r>
      <w:r>
        <w:rPr>
          <w:rFonts w:ascii="楷体_GB2312" w:eastAsia="楷体_GB2312" w:hAnsi="宋体" w:hint="eastAsia"/>
          <w:szCs w:val="21"/>
        </w:rPr>
        <w:t>公共基础知识和行政能力测试</w:t>
      </w:r>
      <w:r>
        <w:rPr>
          <w:rFonts w:ascii="宋体" w:hAnsi="宋体" w:hint="eastAsia"/>
          <w:szCs w:val="21"/>
        </w:rPr>
        <w:t>），扬州事业单位招聘考试将这两块合成一张卷子，公基和行测各约占</w:t>
      </w:r>
      <w:r>
        <w:rPr>
          <w:rFonts w:ascii="宋体" w:hAnsi="宋体"/>
          <w:szCs w:val="21"/>
        </w:rPr>
        <w:t>50%</w:t>
      </w:r>
      <w:r>
        <w:rPr>
          <w:rFonts w:ascii="宋体" w:hAnsi="宋体" w:hint="eastAsia"/>
          <w:szCs w:val="21"/>
        </w:rPr>
        <w:t>。考生需要注意的是，扬州事业单位自联考以来，从</w:t>
      </w:r>
      <w:r>
        <w:rPr>
          <w:rFonts w:ascii="宋体" w:hAnsi="宋体"/>
          <w:szCs w:val="21"/>
        </w:rPr>
        <w:t>2013</w:t>
      </w:r>
      <w:r>
        <w:rPr>
          <w:rFonts w:ascii="宋体" w:hAnsi="宋体" w:hint="eastAsia"/>
          <w:szCs w:val="21"/>
        </w:rPr>
        <w:t>年下半年和</w:t>
      </w:r>
      <w:r>
        <w:rPr>
          <w:rFonts w:ascii="宋体" w:hAnsi="宋体"/>
          <w:szCs w:val="21"/>
        </w:rPr>
        <w:t>2014</w:t>
      </w:r>
      <w:r>
        <w:rPr>
          <w:rFonts w:ascii="宋体" w:hAnsi="宋体" w:hint="eastAsia"/>
          <w:szCs w:val="21"/>
        </w:rPr>
        <w:t>年、</w:t>
      </w:r>
      <w:r>
        <w:rPr>
          <w:rFonts w:ascii="宋体" w:hAnsi="宋体"/>
          <w:szCs w:val="21"/>
        </w:rPr>
        <w:t>2015</w:t>
      </w:r>
      <w:r>
        <w:rPr>
          <w:rFonts w:ascii="宋体" w:hAnsi="宋体" w:hint="eastAsia"/>
          <w:szCs w:val="21"/>
        </w:rPr>
        <w:t>年事业单位笔试出现了主观作文题，占分</w:t>
      </w:r>
      <w:r>
        <w:rPr>
          <w:rFonts w:ascii="宋体" w:hAnsi="宋体"/>
          <w:szCs w:val="21"/>
        </w:rPr>
        <w:t>20</w:t>
      </w:r>
      <w:r>
        <w:rPr>
          <w:rFonts w:ascii="宋体" w:hAnsi="宋体" w:hint="eastAsia"/>
          <w:szCs w:val="21"/>
        </w:rPr>
        <w:t>分左右。</w:t>
      </w:r>
    </w:p>
    <w:p w:rsidR="00304C4B" w:rsidRDefault="00304C4B" w:rsidP="007F7153">
      <w:pPr>
        <w:ind w:firstLineChars="200" w:firstLine="31680"/>
        <w:jc w:val="left"/>
        <w:rPr>
          <w:rFonts w:ascii="宋体"/>
          <w:szCs w:val="21"/>
        </w:rPr>
      </w:pPr>
      <w:r>
        <w:rPr>
          <w:rFonts w:ascii="宋体" w:hAnsi="宋体" w:hint="eastAsia"/>
          <w:szCs w:val="21"/>
        </w:rPr>
        <w:t>笔试成绩揭晓后，每个岗位的前</w:t>
      </w:r>
      <w:r>
        <w:rPr>
          <w:rFonts w:ascii="宋体" w:hAnsi="宋体"/>
          <w:szCs w:val="21"/>
        </w:rPr>
        <w:t>3</w:t>
      </w:r>
      <w:r>
        <w:rPr>
          <w:rFonts w:ascii="宋体" w:hAnsi="宋体" w:hint="eastAsia"/>
          <w:szCs w:val="21"/>
        </w:rPr>
        <w:t>名进入面试。面试主要由各市、区、县人事局组织进行，在报考单位隶属地统一时间面试。</w:t>
      </w:r>
      <w:r>
        <w:rPr>
          <w:rFonts w:ascii="宋体" w:hAnsi="宋体"/>
          <w:szCs w:val="21"/>
        </w:rPr>
        <w:t>A</w:t>
      </w:r>
      <w:r>
        <w:rPr>
          <w:rFonts w:ascii="宋体" w:hAnsi="宋体" w:hint="eastAsia"/>
          <w:szCs w:val="21"/>
        </w:rPr>
        <w:t>类岗位面试为结构化面试、没有专业性，考各个单位的题目都是一样的。</w:t>
      </w:r>
    </w:p>
    <w:p w:rsidR="00304C4B" w:rsidRDefault="00304C4B">
      <w:pPr>
        <w:jc w:val="left"/>
        <w:rPr>
          <w:rFonts w:ascii="黑体" w:eastAsia="黑体" w:hAnsi="宋体"/>
          <w:sz w:val="24"/>
        </w:rPr>
      </w:pPr>
      <w:r>
        <w:rPr>
          <w:rFonts w:ascii="黑体" w:eastAsia="黑体" w:hAnsi="宋体"/>
          <w:sz w:val="24"/>
        </w:rPr>
        <w:t>2</w:t>
      </w:r>
      <w:r>
        <w:rPr>
          <w:rFonts w:ascii="黑体" w:eastAsia="黑体" w:hAnsi="宋体" w:hint="eastAsia"/>
          <w:sz w:val="24"/>
        </w:rPr>
        <w:t>、扬州事业单位招考有哪些岗位，需要什么样的条件？</w:t>
      </w:r>
    </w:p>
    <w:p w:rsidR="00304C4B" w:rsidRDefault="00304C4B" w:rsidP="007F7153">
      <w:pPr>
        <w:ind w:firstLineChars="200" w:firstLine="31680"/>
        <w:jc w:val="left"/>
        <w:rPr>
          <w:rFonts w:ascii="宋体"/>
          <w:szCs w:val="21"/>
        </w:rPr>
      </w:pPr>
      <w:r>
        <w:rPr>
          <w:rFonts w:ascii="宋体" w:hAnsi="宋体" w:hint="eastAsia"/>
          <w:szCs w:val="21"/>
        </w:rPr>
        <w:t>扬州（</w:t>
      </w:r>
      <w:r>
        <w:rPr>
          <w:rFonts w:ascii="楷体_GB2312" w:eastAsia="楷体_GB2312" w:hAnsi="宋体" w:hint="eastAsia"/>
          <w:szCs w:val="21"/>
        </w:rPr>
        <w:t>含县区</w:t>
      </w:r>
      <w:r>
        <w:rPr>
          <w:rFonts w:ascii="宋体" w:hAnsi="宋体" w:hint="eastAsia"/>
          <w:szCs w:val="21"/>
        </w:rPr>
        <w:t>）事业单位招聘考试</w:t>
      </w:r>
      <w:r>
        <w:rPr>
          <w:rFonts w:ascii="宋体" w:hAnsi="宋体"/>
          <w:szCs w:val="21"/>
        </w:rPr>
        <w:t>A</w:t>
      </w:r>
      <w:r>
        <w:rPr>
          <w:rFonts w:ascii="宋体" w:hAnsi="宋体" w:hint="eastAsia"/>
          <w:szCs w:val="21"/>
        </w:rPr>
        <w:t>类岗位很多，每年都有几百个，涵盖各种事业单位以及医院学校中的普通岗位等</w:t>
      </w:r>
      <w:r>
        <w:rPr>
          <w:rFonts w:ascii="宋体" w:hAnsi="宋体"/>
          <w:szCs w:val="21"/>
        </w:rPr>
        <w:t>(</w:t>
      </w:r>
      <w:r>
        <w:rPr>
          <w:rFonts w:ascii="楷体_GB2312" w:eastAsia="楷体_GB2312" w:hAnsi="宋体" w:hint="eastAsia"/>
          <w:szCs w:val="21"/>
        </w:rPr>
        <w:t>不含学校教师和医院医生、药师、护士等医技人员等，这些岗位属于</w:t>
      </w:r>
      <w:r>
        <w:rPr>
          <w:rFonts w:ascii="楷体_GB2312" w:eastAsia="楷体_GB2312" w:hAnsi="宋体"/>
          <w:szCs w:val="21"/>
        </w:rPr>
        <w:t>B</w:t>
      </w:r>
      <w:r>
        <w:rPr>
          <w:rFonts w:ascii="楷体_GB2312" w:eastAsia="楷体_GB2312" w:hAnsi="宋体" w:hint="eastAsia"/>
          <w:szCs w:val="21"/>
        </w:rPr>
        <w:t>类岗位，笔试和面试均与</w:t>
      </w:r>
      <w:r>
        <w:rPr>
          <w:rFonts w:ascii="楷体_GB2312" w:eastAsia="楷体_GB2312" w:hAnsi="宋体"/>
          <w:szCs w:val="21"/>
        </w:rPr>
        <w:t>A</w:t>
      </w:r>
      <w:r>
        <w:rPr>
          <w:rFonts w:ascii="楷体_GB2312" w:eastAsia="楷体_GB2312" w:hAnsi="宋体" w:hint="eastAsia"/>
          <w:szCs w:val="21"/>
        </w:rPr>
        <w:t>类有较大差别。</w:t>
      </w:r>
      <w:r>
        <w:rPr>
          <w:rFonts w:ascii="宋体" w:hAnsi="宋体"/>
          <w:szCs w:val="21"/>
        </w:rPr>
        <w:t>)</w:t>
      </w:r>
      <w:r>
        <w:rPr>
          <w:rFonts w:ascii="宋体" w:hAnsi="宋体" w:hint="eastAsia"/>
          <w:szCs w:val="21"/>
        </w:rPr>
        <w:t>。届时岗位简介见和源网站发布的扬州及县市区事业单位招聘职位表</w:t>
      </w:r>
      <w:r>
        <w:rPr>
          <w:rFonts w:ascii="宋体" w:hAnsi="宋体"/>
          <w:szCs w:val="21"/>
        </w:rPr>
        <w:t>(</w:t>
      </w:r>
      <w:r>
        <w:rPr>
          <w:rFonts w:ascii="楷体_GB2312" w:eastAsia="楷体_GB2312" w:hAnsi="宋体"/>
          <w:szCs w:val="21"/>
        </w:rPr>
        <w:t>A</w:t>
      </w:r>
      <w:r>
        <w:rPr>
          <w:rFonts w:ascii="楷体_GB2312" w:eastAsia="楷体_GB2312" w:hAnsi="宋体" w:hint="eastAsia"/>
          <w:szCs w:val="21"/>
        </w:rPr>
        <w:t>类</w:t>
      </w:r>
      <w:r>
        <w:rPr>
          <w:rFonts w:ascii="宋体" w:hAnsi="宋体"/>
          <w:szCs w:val="21"/>
        </w:rPr>
        <w:t>)</w:t>
      </w:r>
      <w:r>
        <w:rPr>
          <w:rFonts w:ascii="宋体" w:hAnsi="宋体" w:hint="eastAsia"/>
          <w:szCs w:val="21"/>
        </w:rPr>
        <w:t>。</w:t>
      </w:r>
    </w:p>
    <w:p w:rsidR="00304C4B" w:rsidRDefault="00304C4B" w:rsidP="007F7153">
      <w:pPr>
        <w:ind w:firstLineChars="200" w:firstLine="31680"/>
        <w:jc w:val="left"/>
        <w:rPr>
          <w:rFonts w:ascii="宋体"/>
          <w:szCs w:val="21"/>
        </w:rPr>
      </w:pPr>
      <w:r>
        <w:rPr>
          <w:rFonts w:ascii="宋体" w:hAnsi="宋体" w:hint="eastAsia"/>
          <w:szCs w:val="21"/>
        </w:rPr>
        <w:t>一般要求</w:t>
      </w:r>
      <w:r>
        <w:rPr>
          <w:rFonts w:ascii="宋体" w:hAnsi="宋体"/>
          <w:szCs w:val="21"/>
        </w:rPr>
        <w:t>35</w:t>
      </w:r>
      <w:r>
        <w:rPr>
          <w:rFonts w:ascii="宋体" w:hAnsi="宋体" w:hint="eastAsia"/>
          <w:szCs w:val="21"/>
        </w:rPr>
        <w:t>周岁以下本科以上学历，少数岗位只需大专学历，</w:t>
      </w:r>
      <w:r>
        <w:rPr>
          <w:rFonts w:ascii="宋体" w:hAnsi="宋体" w:hint="eastAsia"/>
          <w:b/>
          <w:szCs w:val="21"/>
        </w:rPr>
        <w:t>从</w:t>
      </w:r>
      <w:r>
        <w:rPr>
          <w:rFonts w:ascii="宋体" w:hAnsi="宋体"/>
          <w:b/>
          <w:szCs w:val="21"/>
        </w:rPr>
        <w:t>2015</w:t>
      </w:r>
      <w:r>
        <w:rPr>
          <w:rFonts w:ascii="宋体" w:hAnsi="宋体" w:hint="eastAsia"/>
          <w:b/>
          <w:szCs w:val="21"/>
        </w:rPr>
        <w:t>年开始，没有户籍限制。</w:t>
      </w:r>
    </w:p>
    <w:p w:rsidR="00304C4B" w:rsidRDefault="00304C4B">
      <w:pPr>
        <w:jc w:val="left"/>
        <w:rPr>
          <w:rFonts w:ascii="黑体" w:eastAsia="黑体" w:hAnsi="宋体"/>
          <w:sz w:val="24"/>
        </w:rPr>
      </w:pPr>
      <w:r>
        <w:rPr>
          <w:rFonts w:ascii="黑体" w:eastAsia="黑体" w:hAnsi="宋体"/>
          <w:sz w:val="24"/>
        </w:rPr>
        <w:t>3</w:t>
      </w:r>
      <w:r>
        <w:rPr>
          <w:rFonts w:ascii="黑体" w:eastAsia="黑体" w:hAnsi="宋体" w:hint="eastAsia"/>
          <w:sz w:val="24"/>
        </w:rPr>
        <w:t>、扬州事业单位招聘考试全部资讯在哪里可以了解？</w:t>
      </w:r>
    </w:p>
    <w:p w:rsidR="00304C4B" w:rsidRDefault="00304C4B" w:rsidP="007F7153">
      <w:pPr>
        <w:ind w:firstLineChars="200" w:firstLine="31680"/>
        <w:jc w:val="left"/>
        <w:rPr>
          <w:rFonts w:ascii="宋体"/>
          <w:szCs w:val="21"/>
        </w:rPr>
      </w:pPr>
      <w:r>
        <w:rPr>
          <w:rFonts w:ascii="宋体" w:hAnsi="宋体" w:hint="eastAsia"/>
          <w:szCs w:val="21"/>
        </w:rPr>
        <w:t>从</w:t>
      </w:r>
      <w:r>
        <w:rPr>
          <w:rFonts w:ascii="宋体" w:hAnsi="宋体"/>
          <w:szCs w:val="21"/>
        </w:rPr>
        <w:t>2012</w:t>
      </w:r>
      <w:r>
        <w:rPr>
          <w:rFonts w:ascii="宋体" w:hAnsi="宋体" w:hint="eastAsia"/>
          <w:szCs w:val="21"/>
        </w:rPr>
        <w:t>年开始，扬州及所属县市区事业单位招聘笔试开始联考，报名考试由扬州市人事考试中心统一组织，但还是由各区县市人社局发布各自的简章和职位表，如果要想及时地了解</w:t>
      </w:r>
      <w:r>
        <w:rPr>
          <w:rFonts w:ascii="宋体" w:hAnsi="宋体"/>
          <w:szCs w:val="21"/>
        </w:rPr>
        <w:t>2016</w:t>
      </w:r>
      <w:r>
        <w:rPr>
          <w:rFonts w:ascii="宋体" w:hAnsi="宋体" w:hint="eastAsia"/>
          <w:szCs w:val="21"/>
        </w:rPr>
        <w:t>年扬州地区事业单位招聘全部简章和职位表的话，建议考生经常登录扬州公务员考试网</w:t>
      </w:r>
      <w:r>
        <w:rPr>
          <w:rFonts w:ascii="宋体" w:hAnsi="宋体"/>
          <w:szCs w:val="21"/>
        </w:rPr>
        <w:t>http://www.0514gov.cn/</w:t>
      </w:r>
      <w:r>
        <w:rPr>
          <w:rFonts w:ascii="宋体" w:hAnsi="宋体" w:hint="eastAsia"/>
          <w:szCs w:val="21"/>
        </w:rPr>
        <w:t>，届时上面会及时地集中发布全部招聘信息的，网上报名入口也会紧跟发布。</w:t>
      </w:r>
    </w:p>
    <w:p w:rsidR="00304C4B" w:rsidRDefault="00304C4B" w:rsidP="007F7153">
      <w:pPr>
        <w:ind w:firstLineChars="200" w:firstLine="31680"/>
        <w:jc w:val="left"/>
        <w:rPr>
          <w:rFonts w:ascii="宋体"/>
          <w:szCs w:val="21"/>
        </w:rPr>
      </w:pPr>
      <w:r>
        <w:rPr>
          <w:rFonts w:ascii="宋体" w:hAnsi="宋体" w:hint="eastAsia"/>
          <w:szCs w:val="21"/>
        </w:rPr>
        <w:t>扬州事业单位考试</w:t>
      </w:r>
      <w:r>
        <w:rPr>
          <w:rFonts w:ascii="宋体" w:hAnsi="宋体"/>
          <w:szCs w:val="21"/>
        </w:rPr>
        <w:t>qq</w:t>
      </w:r>
      <w:r>
        <w:rPr>
          <w:rFonts w:ascii="宋体" w:hAnsi="宋体" w:hint="eastAsia"/>
          <w:szCs w:val="21"/>
        </w:rPr>
        <w:t>群：</w:t>
      </w:r>
      <w:r>
        <w:rPr>
          <w:rFonts w:ascii="宋体" w:hAnsi="宋体"/>
          <w:szCs w:val="21"/>
        </w:rPr>
        <w:t xml:space="preserve">76951062 </w:t>
      </w:r>
      <w:r>
        <w:rPr>
          <w:rFonts w:ascii="宋体" w:hAnsi="宋体" w:hint="eastAsia"/>
          <w:szCs w:val="21"/>
        </w:rPr>
        <w:t>，超千人交流大群、加群注明“和源”。</w:t>
      </w:r>
    </w:p>
    <w:p w:rsidR="00304C4B" w:rsidRDefault="00304C4B">
      <w:pPr>
        <w:rPr>
          <w:rFonts w:ascii="黑体" w:eastAsia="黑体"/>
          <w:b/>
          <w:color w:val="000000"/>
          <w:sz w:val="32"/>
          <w:szCs w:val="32"/>
        </w:rPr>
      </w:pPr>
      <w:r>
        <w:rPr>
          <w:rFonts w:hint="eastAsia"/>
          <w:b/>
          <w:color w:val="800000"/>
          <w:sz w:val="24"/>
        </w:rPr>
        <w:t>●</w:t>
      </w:r>
      <w:r>
        <w:rPr>
          <w:rFonts w:hint="eastAsia"/>
          <w:b/>
          <w:color w:val="800000"/>
          <w:sz w:val="24"/>
          <w:u w:val="single"/>
        </w:rPr>
        <w:t>和源公考培训班特色：</w:t>
      </w:r>
      <w:r>
        <w:br/>
        <w:t xml:space="preserve">    </w:t>
      </w:r>
      <w:r>
        <w:rPr>
          <w:color w:val="0000FF"/>
        </w:rPr>
        <w:t>1</w:t>
      </w:r>
      <w:r>
        <w:rPr>
          <w:rFonts w:hint="eastAsia"/>
          <w:color w:val="0000FF"/>
        </w:rPr>
        <w:t>、扬州公职考试培训</w:t>
      </w:r>
      <w:r>
        <w:rPr>
          <w:rFonts w:hint="eastAsia"/>
          <w:b/>
          <w:color w:val="0000FF"/>
        </w:rPr>
        <w:t>本土</w:t>
      </w:r>
      <w:r>
        <w:rPr>
          <w:rFonts w:hint="eastAsia"/>
          <w:color w:val="0000FF"/>
        </w:rPr>
        <w:t>优势机构，</w:t>
      </w:r>
      <w:r>
        <w:rPr>
          <w:rFonts w:hint="eastAsia"/>
          <w:b/>
          <w:color w:val="0000FF"/>
        </w:rPr>
        <w:t>不吹牛</w:t>
      </w:r>
      <w:r>
        <w:rPr>
          <w:rFonts w:hint="eastAsia"/>
          <w:color w:val="0000FF"/>
        </w:rPr>
        <w:t>、务实靠谱，</w:t>
      </w:r>
      <w:r>
        <w:rPr>
          <w:rFonts w:hint="eastAsia"/>
          <w:b/>
          <w:color w:val="0000FF"/>
        </w:rPr>
        <w:t>听课不满意全额退款！</w:t>
      </w:r>
      <w:r>
        <w:rPr>
          <w:rFonts w:hint="eastAsia"/>
        </w:rPr>
        <w:t>扬州事业单位招聘考试虽然比省考笔试简单、但有其特色，考生备考的方向对头的话、进面试的可能性还是不低的！考本土公职、选本土和源培训，</w:t>
      </w:r>
      <w:r>
        <w:rPr>
          <w:rFonts w:hint="eastAsia"/>
          <w:b/>
          <w:u w:val="single"/>
        </w:rPr>
        <w:t>且有授课质量保障：</w:t>
      </w:r>
      <w:r>
        <w:rPr>
          <w:rFonts w:hint="eastAsia"/>
          <w:u w:val="single"/>
        </w:rPr>
        <w:t>学员在试听前</w:t>
      </w:r>
      <w:r>
        <w:rPr>
          <w:u w:val="single"/>
        </w:rPr>
        <w:t>1</w:t>
      </w:r>
      <w:r>
        <w:rPr>
          <w:rFonts w:hint="eastAsia"/>
          <w:u w:val="single"/>
        </w:rPr>
        <w:t>次课后觉得不满意可提出退学，和源无条件全额退费。</w:t>
      </w:r>
      <w:r>
        <w:rPr>
          <w:rFonts w:hint="eastAsia"/>
        </w:rPr>
        <w:t>（</w:t>
      </w:r>
      <w:r>
        <w:rPr>
          <w:rFonts w:ascii="楷体_GB2312" w:eastAsia="楷体_GB2312" w:hint="eastAsia"/>
        </w:rPr>
        <w:t>承诺源自实力，和源提出的授课质量保障承诺，让学员放心报班、无忧学习！</w:t>
      </w:r>
      <w:r>
        <w:rPr>
          <w:rFonts w:hint="eastAsia"/>
        </w:rPr>
        <w:t>）</w:t>
      </w:r>
    </w:p>
    <w:p w:rsidR="00304C4B" w:rsidRDefault="00304C4B" w:rsidP="007F7153">
      <w:pPr>
        <w:ind w:firstLineChars="200" w:firstLine="31680"/>
      </w:pPr>
      <w:r>
        <w:rPr>
          <w:rFonts w:hint="eastAsia"/>
        </w:rPr>
        <w:t>和源作为扬州公职考试培训本土</w:t>
      </w:r>
      <w:bookmarkStart w:id="0" w:name="_Hlt412967972"/>
      <w:bookmarkStart w:id="1" w:name="_Hlt412967973"/>
      <w:r>
        <w:rPr>
          <w:rFonts w:hint="eastAsia"/>
        </w:rPr>
        <w:t>优势品牌</w:t>
      </w:r>
      <w:hyperlink r:id="rId14" w:history="1">
        <w:r>
          <w:rPr>
            <w:rStyle w:val="Hyperlink"/>
          </w:rPr>
          <w:t>(</w:t>
        </w:r>
        <w:r>
          <w:rPr>
            <w:rStyle w:val="Hyperlink"/>
            <w:rFonts w:hint="eastAsia"/>
          </w:rPr>
          <w:t>简介</w:t>
        </w:r>
        <w:r>
          <w:rPr>
            <w:rStyle w:val="Hyperlink"/>
          </w:rPr>
          <w:t>&gt;&gt;</w:t>
        </w:r>
      </w:hyperlink>
      <w:bookmarkEnd w:id="0"/>
      <w:bookmarkEnd w:id="1"/>
      <w:r>
        <w:t>)</w:t>
      </w:r>
      <w:r>
        <w:rPr>
          <w:rFonts w:hint="eastAsia"/>
        </w:rPr>
        <w:t>，自</w:t>
      </w:r>
      <w:r>
        <w:t>2008</w:t>
      </w:r>
      <w:r>
        <w:rPr>
          <w:rFonts w:hint="eastAsia"/>
        </w:rPr>
        <w:t>年创牌以来，积累了丰富的培训资源，赢得了大量学员以及家长的交口称赞。（</w:t>
      </w:r>
      <w:r>
        <w:rPr>
          <w:rFonts w:ascii="楷体_GB2312" w:eastAsia="楷体_GB2312" w:hint="eastAsia"/>
          <w:b/>
        </w:rPr>
        <w:t>提醒考生注意</w:t>
      </w:r>
      <w:r>
        <w:rPr>
          <w:rFonts w:ascii="楷体_GB2312" w:eastAsia="楷体_GB2312" w:hint="eastAsia"/>
        </w:rPr>
        <w:t>：不是名气大、价格高就是更好的，教育培训的师资很重要、有的机构均是自聘才毕业的研究生来授课。扬州事考</w:t>
      </w:r>
      <w:r>
        <w:rPr>
          <w:rFonts w:ascii="楷体_GB2312" w:eastAsia="楷体_GB2312"/>
        </w:rPr>
        <w:t>A</w:t>
      </w:r>
      <w:r>
        <w:rPr>
          <w:rFonts w:ascii="楷体_GB2312" w:eastAsia="楷体_GB2312" w:hint="eastAsia"/>
        </w:rPr>
        <w:t>类岗位考试类似省考，和源特邀一线稀缺名师来扬州面授，让和源学员在家门口享受到高质量的辅导。</w:t>
      </w:r>
      <w:r>
        <w:rPr>
          <w:rFonts w:hint="eastAsia"/>
        </w:rPr>
        <w:t>）</w:t>
      </w:r>
    </w:p>
    <w:p w:rsidR="00304C4B" w:rsidRDefault="00304C4B" w:rsidP="007F7153">
      <w:pPr>
        <w:ind w:firstLineChars="200" w:firstLine="31680"/>
      </w:pPr>
      <w:r>
        <w:rPr>
          <w:color w:val="0000FF"/>
        </w:rPr>
        <w:t>2</w:t>
      </w:r>
      <w:r>
        <w:rPr>
          <w:rFonts w:hint="eastAsia"/>
          <w:color w:val="0000FF"/>
        </w:rPr>
        <w:t>、性价比高、通过率高，特邀</w:t>
      </w:r>
      <w:r>
        <w:rPr>
          <w:rFonts w:hint="eastAsia"/>
          <w:b/>
          <w:color w:val="0000FF"/>
        </w:rPr>
        <w:t>公职考试培训一线老师来扬州面授，</w:t>
      </w:r>
      <w:r>
        <w:rPr>
          <w:rFonts w:hint="eastAsia"/>
          <w:color w:val="0000FF"/>
        </w:rPr>
        <w:t>把握扬州事考的难点和重点、突破瓶颈能提分。</w:t>
      </w:r>
      <w:r>
        <w:rPr>
          <w:rFonts w:hint="eastAsia"/>
          <w:color w:val="000000"/>
        </w:rPr>
        <w:t>和源作为本土优势机构，追求高性价比，</w:t>
      </w:r>
      <w:r>
        <w:rPr>
          <w:rFonts w:hint="eastAsia"/>
        </w:rPr>
        <w:t>高薪优选的一线老师有着丰富的从业经历，讲课深受学员欢迎，多次命中考试题目，让你复习起来事半功倍！（</w:t>
      </w:r>
      <w:r>
        <w:rPr>
          <w:rFonts w:ascii="楷体_GB2312" w:eastAsia="楷体_GB2312" w:hint="eastAsia"/>
        </w:rPr>
        <w:t>真正</w:t>
      </w:r>
      <w:r>
        <w:rPr>
          <w:rFonts w:ascii="楷体_GB2312" w:eastAsia="楷体_GB2312" w:hint="eastAsia"/>
          <w:b/>
        </w:rPr>
        <w:t>本土优势品牌</w:t>
      </w:r>
      <w:r>
        <w:rPr>
          <w:rFonts w:ascii="楷体_GB2312" w:eastAsia="楷体_GB2312" w:hint="eastAsia"/>
        </w:rPr>
        <w:t>，用学员口碑来长续经营！提供往年真题试卷并做详解，让学员把握命题重点、集中火力复习。</w:t>
      </w:r>
      <w:r>
        <w:rPr>
          <w:rFonts w:hint="eastAsia"/>
        </w:rPr>
        <w:t>）。</w:t>
      </w:r>
    </w:p>
    <w:p w:rsidR="00304C4B" w:rsidRDefault="00304C4B" w:rsidP="007F7153">
      <w:pPr>
        <w:ind w:firstLineChars="200" w:firstLine="31680"/>
        <w:rPr>
          <w:szCs w:val="21"/>
        </w:rPr>
      </w:pPr>
      <w:r>
        <w:rPr>
          <w:rFonts w:hint="eastAsia"/>
          <w:u w:val="single"/>
        </w:rPr>
        <w:t>和源立足本土、专心品质，不是连锁机构也不是挂靠其他品牌来嫁接经营</w:t>
      </w:r>
      <w:r>
        <w:rPr>
          <w:rFonts w:hint="eastAsia"/>
        </w:rPr>
        <w:t>（</w:t>
      </w:r>
      <w:r>
        <w:rPr>
          <w:rFonts w:ascii="楷体_GB2312" w:eastAsia="楷体_GB2312" w:hint="eastAsia"/>
          <w:b/>
        </w:rPr>
        <w:t>提醒考生注意：</w:t>
      </w:r>
      <w:r>
        <w:rPr>
          <w:rFonts w:ascii="楷体_GB2312" w:eastAsia="楷体_GB2312" w:cs="宋体" w:hint="eastAsia"/>
          <w:color w:val="000000"/>
          <w:kern w:val="0"/>
          <w:szCs w:val="21"/>
        </w:rPr>
        <w:t>有个别山寨机构，不断模仿、抄袭和源的招生简章等，甚至它也列出所谓“过关学员”名单，上面有的是和源学员，经了解这些学员根本就没在这个机构上课过，有的甚至都不知道这个机构。在此特提醒考生，睁大眼睛、避免上当受骗</w:t>
      </w:r>
      <w:r>
        <w:rPr>
          <w:rFonts w:ascii="楷体_GB2312" w:eastAsia="楷体_GB2312" w:cs="宋体" w:hint="eastAsia"/>
          <w:color w:val="000000"/>
          <w:kern w:val="0"/>
          <w:sz w:val="18"/>
          <w:szCs w:val="18"/>
        </w:rPr>
        <w:t>。</w:t>
      </w:r>
      <w:r>
        <w:rPr>
          <w:rFonts w:hint="eastAsia"/>
          <w:szCs w:val="21"/>
        </w:rPr>
        <w:t>）</w:t>
      </w:r>
    </w:p>
    <w:p w:rsidR="00304C4B" w:rsidRDefault="00304C4B" w:rsidP="007F7153">
      <w:pPr>
        <w:ind w:firstLineChars="200" w:firstLine="31680"/>
        <w:rPr>
          <w:sz w:val="24"/>
        </w:rPr>
      </w:pPr>
    </w:p>
    <w:p w:rsidR="00304C4B" w:rsidRDefault="00304C4B">
      <w:pPr>
        <w:rPr>
          <w:b/>
          <w:sz w:val="24"/>
        </w:rPr>
      </w:pPr>
      <w:r>
        <w:rPr>
          <w:rFonts w:hint="eastAsia"/>
          <w:b/>
          <w:sz w:val="24"/>
        </w:rPr>
        <w:t>●招生班次（</w:t>
      </w:r>
      <w:r>
        <w:rPr>
          <w:rFonts w:ascii="楷体_GB2312" w:eastAsia="楷体_GB2312" w:hint="eastAsia"/>
          <w:b/>
          <w:color w:val="800000"/>
          <w:sz w:val="24"/>
        </w:rPr>
        <w:t>以下笔试辅导班均是针对</w:t>
      </w:r>
      <w:r>
        <w:rPr>
          <w:rFonts w:ascii="楷体_GB2312" w:eastAsia="楷体_GB2312"/>
          <w:b/>
          <w:color w:val="800000"/>
          <w:sz w:val="24"/>
        </w:rPr>
        <w:t>2016</w:t>
      </w:r>
      <w:r>
        <w:rPr>
          <w:rFonts w:ascii="楷体_GB2312" w:eastAsia="楷体_GB2312" w:hint="eastAsia"/>
          <w:b/>
          <w:color w:val="800000"/>
          <w:sz w:val="24"/>
        </w:rPr>
        <w:t>年扬州及县区事业单位招聘</w:t>
      </w:r>
      <w:r>
        <w:rPr>
          <w:rFonts w:ascii="楷体_GB2312" w:eastAsia="楷体_GB2312"/>
          <w:b/>
          <w:color w:val="800000"/>
          <w:sz w:val="24"/>
        </w:rPr>
        <w:t>A</w:t>
      </w:r>
      <w:r>
        <w:rPr>
          <w:rFonts w:ascii="楷体_GB2312" w:eastAsia="楷体_GB2312" w:hint="eastAsia"/>
          <w:b/>
          <w:color w:val="800000"/>
          <w:sz w:val="24"/>
        </w:rPr>
        <w:t>类岗位笔试</w:t>
      </w:r>
      <w:r>
        <w:rPr>
          <w:rFonts w:hint="eastAsia"/>
          <w:b/>
          <w:sz w:val="24"/>
        </w:rPr>
        <w:t>）：</w:t>
      </w:r>
    </w:p>
    <w:p w:rsidR="00304C4B" w:rsidRDefault="00304C4B">
      <w:pPr>
        <w:rPr>
          <w:b/>
          <w:sz w:val="24"/>
        </w:rPr>
      </w:pPr>
    </w:p>
    <w:tbl>
      <w:tblPr>
        <w:tblW w:w="9828" w:type="dxa"/>
        <w:tblBorders>
          <w:top w:val="single" w:sz="4" w:space="0" w:color="auto"/>
          <w:left w:val="single" w:sz="4" w:space="0" w:color="auto"/>
          <w:bottom w:val="single" w:sz="4" w:space="0" w:color="auto"/>
          <w:right w:val="single" w:sz="4" w:space="0" w:color="auto"/>
        </w:tblBorders>
        <w:tblLayout w:type="fixed"/>
        <w:tblLook w:val="00A0"/>
      </w:tblPr>
      <w:tblGrid>
        <w:gridCol w:w="1713"/>
        <w:gridCol w:w="1713"/>
        <w:gridCol w:w="2082"/>
        <w:gridCol w:w="1800"/>
        <w:gridCol w:w="2520"/>
      </w:tblGrid>
      <w:tr w:rsidR="00304C4B">
        <w:trPr>
          <w:trHeight w:val="453"/>
        </w:trPr>
        <w:tc>
          <w:tcPr>
            <w:tcW w:w="1713" w:type="dxa"/>
            <w:tcBorders>
              <w:top w:val="single" w:sz="4" w:space="0" w:color="auto"/>
              <w:bottom w:val="single" w:sz="4" w:space="0" w:color="auto"/>
              <w:right w:val="single" w:sz="4" w:space="0" w:color="auto"/>
            </w:tcBorders>
            <w:vAlign w:val="center"/>
          </w:tcPr>
          <w:p w:rsidR="00304C4B" w:rsidRDefault="00304C4B">
            <w:pPr>
              <w:widowControl/>
              <w:wordWrap w:val="0"/>
              <w:spacing w:line="300" w:lineRule="atLeast"/>
              <w:jc w:val="center"/>
              <w:rPr>
                <w:rFonts w:ascii="??" w:hAnsi="??" w:cs="宋体"/>
                <w:color w:val="333333"/>
                <w:kern w:val="0"/>
                <w:sz w:val="18"/>
                <w:szCs w:val="18"/>
              </w:rPr>
            </w:pPr>
            <w:r>
              <w:rPr>
                <w:rFonts w:eastAsia="黑体" w:hAnsi="??" w:cs="宋体" w:hint="eastAsia"/>
                <w:b/>
                <w:bCs/>
                <w:color w:val="333333"/>
                <w:kern w:val="0"/>
                <w:sz w:val="24"/>
              </w:rPr>
              <w:t>班次</w:t>
            </w:r>
          </w:p>
        </w:tc>
        <w:tc>
          <w:tcPr>
            <w:tcW w:w="1713" w:type="dxa"/>
            <w:tcBorders>
              <w:top w:val="single" w:sz="4" w:space="0" w:color="auto"/>
              <w:left w:val="single" w:sz="4" w:space="0" w:color="auto"/>
              <w:bottom w:val="single" w:sz="4" w:space="0" w:color="auto"/>
              <w:right w:val="single" w:sz="4" w:space="0" w:color="auto"/>
            </w:tcBorders>
            <w:vAlign w:val="center"/>
          </w:tcPr>
          <w:p w:rsidR="00304C4B" w:rsidRDefault="00304C4B">
            <w:pPr>
              <w:widowControl/>
              <w:wordWrap w:val="0"/>
              <w:spacing w:line="300" w:lineRule="atLeast"/>
              <w:jc w:val="center"/>
              <w:rPr>
                <w:rFonts w:ascii="??" w:hAnsi="??" w:cs="宋体"/>
                <w:color w:val="333333"/>
                <w:kern w:val="0"/>
                <w:sz w:val="18"/>
                <w:szCs w:val="18"/>
              </w:rPr>
            </w:pPr>
            <w:r>
              <w:rPr>
                <w:rFonts w:eastAsia="黑体" w:hAnsi="??" w:cs="宋体" w:hint="eastAsia"/>
                <w:b/>
                <w:bCs/>
                <w:color w:val="333333"/>
                <w:kern w:val="0"/>
                <w:sz w:val="24"/>
              </w:rPr>
              <w:t>上课时间</w:t>
            </w:r>
          </w:p>
        </w:tc>
        <w:tc>
          <w:tcPr>
            <w:tcW w:w="2082" w:type="dxa"/>
            <w:tcBorders>
              <w:top w:val="single" w:sz="4" w:space="0" w:color="auto"/>
              <w:left w:val="single" w:sz="4" w:space="0" w:color="auto"/>
              <w:bottom w:val="single" w:sz="4" w:space="0" w:color="auto"/>
              <w:right w:val="single" w:sz="4" w:space="0" w:color="auto"/>
            </w:tcBorders>
            <w:vAlign w:val="center"/>
          </w:tcPr>
          <w:p w:rsidR="00304C4B" w:rsidRDefault="00304C4B">
            <w:pPr>
              <w:widowControl/>
              <w:wordWrap w:val="0"/>
              <w:spacing w:line="300" w:lineRule="atLeast"/>
              <w:jc w:val="center"/>
              <w:rPr>
                <w:rFonts w:ascii="??" w:hAnsi="??" w:cs="宋体"/>
                <w:color w:val="333333"/>
                <w:kern w:val="0"/>
                <w:sz w:val="18"/>
                <w:szCs w:val="18"/>
              </w:rPr>
            </w:pPr>
            <w:r>
              <w:rPr>
                <w:rFonts w:eastAsia="黑体" w:hAnsi="??" w:cs="宋体" w:hint="eastAsia"/>
                <w:b/>
                <w:bCs/>
                <w:color w:val="333333"/>
                <w:kern w:val="0"/>
                <w:sz w:val="24"/>
              </w:rPr>
              <w:t>主要特色</w:t>
            </w:r>
          </w:p>
        </w:tc>
        <w:tc>
          <w:tcPr>
            <w:tcW w:w="1800" w:type="dxa"/>
            <w:tcBorders>
              <w:top w:val="single" w:sz="4" w:space="0" w:color="auto"/>
              <w:left w:val="single" w:sz="4" w:space="0" w:color="auto"/>
              <w:bottom w:val="single" w:sz="4" w:space="0" w:color="auto"/>
              <w:right w:val="single" w:sz="4" w:space="0" w:color="auto"/>
            </w:tcBorders>
            <w:vAlign w:val="center"/>
          </w:tcPr>
          <w:p w:rsidR="00304C4B" w:rsidRDefault="00304C4B">
            <w:pPr>
              <w:widowControl/>
              <w:wordWrap w:val="0"/>
              <w:spacing w:line="300" w:lineRule="atLeast"/>
              <w:jc w:val="center"/>
              <w:rPr>
                <w:rFonts w:ascii="??" w:hAnsi="??" w:cs="宋体"/>
                <w:color w:val="333333"/>
                <w:kern w:val="0"/>
                <w:sz w:val="18"/>
                <w:szCs w:val="18"/>
              </w:rPr>
            </w:pPr>
            <w:r>
              <w:rPr>
                <w:rFonts w:eastAsia="黑体" w:hAnsi="??" w:cs="宋体" w:hint="eastAsia"/>
                <w:b/>
                <w:bCs/>
                <w:color w:val="333333"/>
                <w:kern w:val="0"/>
                <w:sz w:val="24"/>
              </w:rPr>
              <w:t>收费</w:t>
            </w:r>
          </w:p>
        </w:tc>
        <w:tc>
          <w:tcPr>
            <w:tcW w:w="2520" w:type="dxa"/>
            <w:tcBorders>
              <w:top w:val="single" w:sz="4" w:space="0" w:color="auto"/>
              <w:left w:val="single" w:sz="4" w:space="0" w:color="auto"/>
              <w:bottom w:val="single" w:sz="4" w:space="0" w:color="auto"/>
            </w:tcBorders>
            <w:vAlign w:val="center"/>
          </w:tcPr>
          <w:p w:rsidR="00304C4B" w:rsidRDefault="00304C4B">
            <w:pPr>
              <w:widowControl/>
              <w:wordWrap w:val="0"/>
              <w:spacing w:line="300" w:lineRule="atLeast"/>
              <w:jc w:val="center"/>
              <w:rPr>
                <w:rFonts w:ascii="??" w:hAnsi="??" w:cs="宋体"/>
                <w:color w:val="333333"/>
                <w:kern w:val="0"/>
                <w:sz w:val="18"/>
                <w:szCs w:val="18"/>
              </w:rPr>
            </w:pPr>
            <w:r>
              <w:rPr>
                <w:rFonts w:eastAsia="黑体" w:hAnsi="??" w:cs="宋体" w:hint="eastAsia"/>
                <w:b/>
                <w:bCs/>
                <w:color w:val="333333"/>
                <w:kern w:val="0"/>
                <w:sz w:val="24"/>
              </w:rPr>
              <w:t>优惠措施</w:t>
            </w:r>
          </w:p>
        </w:tc>
      </w:tr>
      <w:tr w:rsidR="00304C4B">
        <w:trPr>
          <w:trHeight w:val="3880"/>
        </w:trPr>
        <w:tc>
          <w:tcPr>
            <w:tcW w:w="1713" w:type="dxa"/>
            <w:tcBorders>
              <w:top w:val="single" w:sz="4" w:space="0" w:color="auto"/>
              <w:bottom w:val="single" w:sz="4" w:space="0" w:color="auto"/>
              <w:right w:val="single" w:sz="4" w:space="0" w:color="auto"/>
            </w:tcBorders>
            <w:vAlign w:val="center"/>
          </w:tcPr>
          <w:p w:rsidR="00304C4B" w:rsidRDefault="00304C4B">
            <w:pPr>
              <w:widowControl/>
              <w:wordWrap w:val="0"/>
              <w:spacing w:line="300" w:lineRule="atLeast"/>
              <w:jc w:val="center"/>
              <w:rPr>
                <w:rFonts w:ascii="宋体" w:cs="宋体"/>
                <w:b/>
                <w:bCs/>
                <w:color w:val="0000FF"/>
                <w:kern w:val="0"/>
                <w:sz w:val="28"/>
                <w:szCs w:val="28"/>
              </w:rPr>
            </w:pPr>
            <w:r>
              <w:rPr>
                <w:rFonts w:ascii="宋体" w:hAnsi="宋体" w:cs="宋体" w:hint="eastAsia"/>
                <w:b/>
                <w:bCs/>
                <w:color w:val="0000FF"/>
                <w:kern w:val="0"/>
                <w:sz w:val="28"/>
                <w:szCs w:val="28"/>
              </w:rPr>
              <w:t>基础班</w:t>
            </w:r>
          </w:p>
          <w:p w:rsidR="00304C4B" w:rsidRDefault="00304C4B">
            <w:pPr>
              <w:widowControl/>
              <w:wordWrap w:val="0"/>
              <w:spacing w:line="300" w:lineRule="atLeast"/>
              <w:jc w:val="center"/>
              <w:rPr>
                <w:rFonts w:ascii="宋体" w:cs="宋体"/>
                <w:b/>
                <w:bCs/>
                <w:color w:val="000000"/>
                <w:kern w:val="0"/>
                <w:sz w:val="18"/>
                <w:szCs w:val="18"/>
              </w:rPr>
            </w:pPr>
            <w:r>
              <w:rPr>
                <w:rFonts w:ascii="宋体" w:hAnsi="宋体" w:cs="宋体"/>
                <w:b/>
                <w:bCs/>
                <w:color w:val="000000"/>
                <w:kern w:val="0"/>
                <w:sz w:val="18"/>
                <w:szCs w:val="18"/>
              </w:rPr>
              <w:t>(</w:t>
            </w:r>
            <w:r>
              <w:rPr>
                <w:rFonts w:ascii="宋体" w:hAnsi="宋体" w:cs="宋体" w:hint="eastAsia"/>
                <w:b/>
                <w:bCs/>
                <w:color w:val="000000"/>
                <w:kern w:val="0"/>
                <w:sz w:val="18"/>
                <w:szCs w:val="18"/>
              </w:rPr>
              <w:t>小班、限</w:t>
            </w:r>
            <w:r>
              <w:rPr>
                <w:rFonts w:ascii="宋体" w:hAnsi="宋体" w:cs="宋体"/>
                <w:b/>
                <w:bCs/>
                <w:color w:val="000000"/>
                <w:kern w:val="0"/>
                <w:sz w:val="18"/>
                <w:szCs w:val="18"/>
              </w:rPr>
              <w:t>50</w:t>
            </w:r>
            <w:r>
              <w:rPr>
                <w:rFonts w:ascii="宋体" w:hAnsi="宋体" w:cs="宋体" w:hint="eastAsia"/>
                <w:b/>
                <w:bCs/>
                <w:color w:val="000000"/>
                <w:kern w:val="0"/>
                <w:sz w:val="18"/>
                <w:szCs w:val="18"/>
              </w:rPr>
              <w:t>人内</w:t>
            </w:r>
            <w:r>
              <w:rPr>
                <w:rFonts w:ascii="宋体" w:hAnsi="宋体" w:cs="宋体"/>
                <w:b/>
                <w:bCs/>
                <w:color w:val="000000"/>
                <w:kern w:val="0"/>
                <w:sz w:val="18"/>
                <w:szCs w:val="18"/>
              </w:rPr>
              <w:t>)</w:t>
            </w:r>
          </w:p>
          <w:p w:rsidR="00304C4B" w:rsidRDefault="00304C4B">
            <w:pPr>
              <w:pStyle w:val="NormalWeb"/>
              <w:wordWrap w:val="0"/>
              <w:spacing w:before="0" w:beforeAutospacing="0" w:after="0" w:afterAutospacing="0" w:line="300" w:lineRule="atLeast"/>
              <w:jc w:val="center"/>
              <w:rPr>
                <w:rFonts w:ascii="??" w:hAnsi="??"/>
                <w:color w:val="333333"/>
                <w:sz w:val="18"/>
                <w:szCs w:val="18"/>
              </w:rPr>
            </w:pPr>
            <w:r>
              <w:rPr>
                <w:rStyle w:val="Strong"/>
                <w:color w:val="FF0000"/>
                <w:sz w:val="18"/>
                <w:szCs w:val="18"/>
              </w:rPr>
              <w:t xml:space="preserve"> </w:t>
            </w:r>
            <w:hyperlink r:id="rId15" w:history="1">
              <w:r>
                <w:rPr>
                  <w:rStyle w:val="Strong"/>
                  <w:rFonts w:ascii="??" w:hAnsi="??" w:hint="eastAsia"/>
                  <w:color w:val="FF0000"/>
                  <w:sz w:val="18"/>
                  <w:szCs w:val="18"/>
                </w:rPr>
                <w:t>课程试看</w:t>
              </w:r>
              <w:r>
                <w:rPr>
                  <w:rStyle w:val="Strong"/>
                  <w:rFonts w:ascii="??" w:hAnsi="??"/>
                  <w:color w:val="FF0000"/>
                  <w:sz w:val="18"/>
                  <w:szCs w:val="18"/>
                </w:rPr>
                <w:t xml:space="preserve"> &gt;&gt;</w:t>
              </w:r>
            </w:hyperlink>
          </w:p>
          <w:p w:rsidR="00304C4B" w:rsidRDefault="00304C4B">
            <w:pPr>
              <w:widowControl/>
              <w:wordWrap w:val="0"/>
              <w:spacing w:line="300" w:lineRule="atLeast"/>
              <w:jc w:val="center"/>
              <w:rPr>
                <w:rFonts w:ascii="宋体" w:cs="宋体"/>
                <w:b/>
                <w:bCs/>
                <w:color w:val="000000"/>
                <w:kern w:val="0"/>
                <w:sz w:val="18"/>
                <w:szCs w:val="18"/>
              </w:rPr>
            </w:pPr>
          </w:p>
        </w:tc>
        <w:tc>
          <w:tcPr>
            <w:tcW w:w="1713"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b/>
                <w:color w:val="333333"/>
                <w:kern w:val="0"/>
                <w:sz w:val="18"/>
                <w:szCs w:val="18"/>
              </w:rPr>
              <w:t>1</w:t>
            </w:r>
            <w:r>
              <w:rPr>
                <w:rFonts w:ascii="宋体" w:hAnsi="宋体" w:cs="宋体" w:hint="eastAsia"/>
                <w:b/>
                <w:color w:val="333333"/>
                <w:kern w:val="0"/>
                <w:sz w:val="18"/>
                <w:szCs w:val="18"/>
              </w:rPr>
              <w:t>期班：</w:t>
            </w:r>
            <w:r>
              <w:rPr>
                <w:rFonts w:ascii="宋体" w:hAnsi="宋体" w:cs="宋体"/>
                <w:color w:val="333333"/>
                <w:kern w:val="0"/>
                <w:sz w:val="18"/>
                <w:szCs w:val="18"/>
              </w:rPr>
              <w:t>3</w:t>
            </w:r>
            <w:r>
              <w:rPr>
                <w:rFonts w:ascii="宋体" w:hAnsi="宋体" w:cs="宋体" w:hint="eastAsia"/>
                <w:color w:val="333333"/>
                <w:kern w:val="0"/>
                <w:sz w:val="18"/>
                <w:szCs w:val="18"/>
              </w:rPr>
              <w:t>月</w:t>
            </w:r>
            <w:r>
              <w:rPr>
                <w:rFonts w:ascii="宋体" w:hAnsi="宋体" w:cs="宋体"/>
                <w:color w:val="333333"/>
                <w:kern w:val="0"/>
                <w:sz w:val="18"/>
                <w:szCs w:val="18"/>
              </w:rPr>
              <w:t>4</w:t>
            </w:r>
            <w:r>
              <w:rPr>
                <w:rFonts w:ascii="宋体" w:hAnsi="宋体" w:cs="宋体" w:hint="eastAsia"/>
                <w:color w:val="333333"/>
                <w:kern w:val="0"/>
                <w:sz w:val="18"/>
                <w:szCs w:val="18"/>
              </w:rPr>
              <w:t>日晚上开课；</w:t>
            </w:r>
          </w:p>
          <w:p w:rsidR="00304C4B" w:rsidRDefault="00304C4B" w:rsidP="00304C4B">
            <w:pPr>
              <w:widowControl/>
              <w:wordWrap w:val="0"/>
              <w:spacing w:line="300" w:lineRule="atLeast"/>
              <w:ind w:firstLineChars="200" w:firstLine="31680"/>
              <w:rPr>
                <w:rFonts w:cs="宋体"/>
                <w:color w:val="333333"/>
                <w:kern w:val="0"/>
                <w:sz w:val="18"/>
                <w:szCs w:val="18"/>
              </w:rPr>
            </w:pPr>
            <w:r>
              <w:rPr>
                <w:rFonts w:ascii="宋体" w:hAnsi="宋体" w:cs="宋体"/>
                <w:b/>
                <w:color w:val="333333"/>
                <w:kern w:val="0"/>
                <w:sz w:val="18"/>
                <w:szCs w:val="18"/>
              </w:rPr>
              <w:t>2</w:t>
            </w:r>
            <w:r>
              <w:rPr>
                <w:rFonts w:ascii="宋体" w:hAnsi="宋体" w:cs="宋体" w:hint="eastAsia"/>
                <w:b/>
                <w:color w:val="333333"/>
                <w:kern w:val="0"/>
                <w:sz w:val="18"/>
                <w:szCs w:val="18"/>
              </w:rPr>
              <w:t>期班：</w:t>
            </w:r>
            <w:r>
              <w:rPr>
                <w:rFonts w:ascii="宋体" w:hAnsi="宋体" w:cs="宋体"/>
                <w:color w:val="333333"/>
                <w:kern w:val="0"/>
                <w:sz w:val="18"/>
                <w:szCs w:val="18"/>
              </w:rPr>
              <w:t>4</w:t>
            </w:r>
            <w:r>
              <w:rPr>
                <w:rFonts w:ascii="宋体" w:hAnsi="宋体" w:cs="宋体" w:hint="eastAsia"/>
                <w:color w:val="333333"/>
                <w:kern w:val="0"/>
                <w:sz w:val="18"/>
                <w:szCs w:val="18"/>
              </w:rPr>
              <w:t>月</w:t>
            </w:r>
            <w:r>
              <w:rPr>
                <w:rFonts w:ascii="宋体" w:hAnsi="宋体" w:cs="宋体"/>
                <w:color w:val="333333"/>
                <w:kern w:val="0"/>
                <w:sz w:val="18"/>
                <w:szCs w:val="18"/>
              </w:rPr>
              <w:t>1</w:t>
            </w:r>
            <w:r>
              <w:rPr>
                <w:rFonts w:ascii="宋体" w:hAnsi="宋体" w:cs="宋体" w:hint="eastAsia"/>
                <w:color w:val="333333"/>
                <w:kern w:val="0"/>
                <w:sz w:val="18"/>
                <w:szCs w:val="18"/>
              </w:rPr>
              <w:t>日晚上开课，双休日上课。共</w:t>
            </w:r>
            <w:r>
              <w:rPr>
                <w:rFonts w:eastAsia="Times New Roman"/>
                <w:color w:val="333333"/>
                <w:kern w:val="0"/>
                <w:sz w:val="18"/>
                <w:szCs w:val="18"/>
              </w:rPr>
              <w:t>18</w:t>
            </w:r>
            <w:r>
              <w:rPr>
                <w:rFonts w:ascii="宋体" w:hAnsi="宋体" w:cs="宋体" w:hint="eastAsia"/>
                <w:color w:val="333333"/>
                <w:kern w:val="0"/>
                <w:sz w:val="18"/>
                <w:szCs w:val="18"/>
              </w:rPr>
              <w:t>次课九天课，每次课为</w:t>
            </w:r>
            <w:r>
              <w:rPr>
                <w:rFonts w:eastAsia="Times New Roman"/>
                <w:color w:val="333333"/>
                <w:kern w:val="0"/>
                <w:sz w:val="18"/>
                <w:szCs w:val="18"/>
              </w:rPr>
              <w:t>3</w:t>
            </w:r>
            <w:r>
              <w:rPr>
                <w:rFonts w:ascii="宋体" w:hAnsi="宋体" w:cs="宋体" w:hint="eastAsia"/>
                <w:color w:val="333333"/>
                <w:kern w:val="0"/>
                <w:sz w:val="18"/>
                <w:szCs w:val="18"/>
              </w:rPr>
              <w:t>小时</w:t>
            </w:r>
            <w:r>
              <w:rPr>
                <w:rFonts w:eastAsia="Times New Roman"/>
                <w:color w:val="333333"/>
                <w:kern w:val="0"/>
                <w:sz w:val="18"/>
                <w:szCs w:val="18"/>
              </w:rPr>
              <w:t>/4</w:t>
            </w:r>
            <w:r>
              <w:rPr>
                <w:rFonts w:ascii="宋体" w:hAnsi="宋体" w:cs="宋体" w:hint="eastAsia"/>
                <w:color w:val="333333"/>
                <w:kern w:val="0"/>
                <w:sz w:val="18"/>
                <w:szCs w:val="18"/>
              </w:rPr>
              <w:t>个课时，共</w:t>
            </w:r>
            <w:r>
              <w:rPr>
                <w:rFonts w:eastAsia="Times New Roman"/>
                <w:color w:val="333333"/>
                <w:kern w:val="0"/>
                <w:sz w:val="18"/>
                <w:szCs w:val="18"/>
              </w:rPr>
              <w:t>72</w:t>
            </w:r>
            <w:r>
              <w:rPr>
                <w:rFonts w:ascii="宋体" w:hAnsi="宋体" w:cs="宋体" w:hint="eastAsia"/>
                <w:color w:val="333333"/>
                <w:kern w:val="0"/>
                <w:sz w:val="18"/>
                <w:szCs w:val="18"/>
              </w:rPr>
              <w:t>个课时</w:t>
            </w:r>
            <w:r>
              <w:rPr>
                <w:rFonts w:cs="宋体" w:hint="eastAsia"/>
                <w:color w:val="333333"/>
                <w:kern w:val="0"/>
                <w:sz w:val="18"/>
                <w:szCs w:val="18"/>
              </w:rPr>
              <w:t>。</w:t>
            </w:r>
          </w:p>
          <w:p w:rsidR="00304C4B" w:rsidRDefault="00304C4B">
            <w:pPr>
              <w:widowControl/>
              <w:wordWrap w:val="0"/>
              <w:spacing w:line="300" w:lineRule="atLeast"/>
              <w:rPr>
                <w:rFonts w:ascii="??" w:hAnsi="??" w:cs="宋体"/>
                <w:color w:val="0000FF"/>
                <w:kern w:val="0"/>
                <w:sz w:val="18"/>
                <w:szCs w:val="18"/>
              </w:rPr>
            </w:pPr>
            <w:r>
              <w:rPr>
                <w:rFonts w:cs="宋体" w:hint="eastAsia"/>
                <w:color w:val="0000FF"/>
                <w:kern w:val="0"/>
                <w:sz w:val="18"/>
                <w:szCs w:val="18"/>
              </w:rPr>
              <w:t>全部课程表</w:t>
            </w:r>
            <w:r>
              <w:rPr>
                <w:rFonts w:cs="宋体"/>
                <w:color w:val="0000FF"/>
                <w:kern w:val="0"/>
                <w:sz w:val="18"/>
                <w:szCs w:val="18"/>
              </w:rPr>
              <w:t xml:space="preserve"> &gt;&gt;</w:t>
            </w:r>
          </w:p>
          <w:p w:rsidR="00304C4B" w:rsidRDefault="00304C4B">
            <w:pPr>
              <w:widowControl/>
              <w:wordWrap w:val="0"/>
              <w:spacing w:line="300" w:lineRule="atLeast"/>
              <w:rPr>
                <w:rFonts w:eastAsia="黑体" w:hAnsi="??" w:cs="宋体"/>
                <w:b/>
                <w:bCs/>
                <w:color w:val="333333"/>
                <w:kern w:val="0"/>
                <w:sz w:val="18"/>
                <w:szCs w:val="18"/>
              </w:rPr>
            </w:pPr>
          </w:p>
        </w:tc>
        <w:tc>
          <w:tcPr>
            <w:tcW w:w="2082"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cs="宋体"/>
                <w:color w:val="000000"/>
                <w:kern w:val="0"/>
                <w:sz w:val="18"/>
                <w:szCs w:val="18"/>
              </w:rPr>
            </w:pPr>
            <w:r>
              <w:rPr>
                <w:rFonts w:ascii="宋体" w:hAnsi="宋体" w:cs="宋体" w:hint="eastAsia"/>
                <w:color w:val="000000"/>
                <w:kern w:val="0"/>
                <w:sz w:val="18"/>
                <w:szCs w:val="18"/>
              </w:rPr>
              <w:t>系统梳理</w:t>
            </w:r>
            <w:r>
              <w:rPr>
                <w:rFonts w:eastAsia="Times New Roman"/>
                <w:color w:val="000000"/>
                <w:kern w:val="0"/>
                <w:sz w:val="18"/>
                <w:szCs w:val="18"/>
              </w:rPr>
              <w:t>201</w:t>
            </w:r>
            <w:r>
              <w:rPr>
                <w:color w:val="000000"/>
                <w:kern w:val="0"/>
                <w:sz w:val="18"/>
                <w:szCs w:val="18"/>
              </w:rPr>
              <w:t>6</w:t>
            </w:r>
            <w:r>
              <w:rPr>
                <w:rFonts w:cs="宋体" w:hint="eastAsia"/>
                <w:color w:val="000000"/>
                <w:kern w:val="0"/>
                <w:sz w:val="18"/>
                <w:szCs w:val="18"/>
              </w:rPr>
              <w:t>年扬州事业单位招聘考试知识点和侧重点，掌握命题规律和命题范围。适合第一次应考生或者想夯实基础的老考生学习。</w:t>
            </w:r>
          </w:p>
          <w:p w:rsidR="00304C4B" w:rsidRDefault="00304C4B" w:rsidP="00304C4B">
            <w:pPr>
              <w:widowControl/>
              <w:wordWrap w:val="0"/>
              <w:spacing w:line="300" w:lineRule="atLeast"/>
              <w:ind w:firstLineChars="200" w:firstLine="31680"/>
              <w:rPr>
                <w:rFonts w:cs="宋体"/>
                <w:color w:val="000000"/>
                <w:kern w:val="0"/>
                <w:sz w:val="18"/>
                <w:szCs w:val="18"/>
              </w:rPr>
            </w:pPr>
            <w:r>
              <w:rPr>
                <w:rFonts w:cs="宋体" w:hint="eastAsia"/>
                <w:color w:val="000000"/>
                <w:kern w:val="0"/>
                <w:sz w:val="18"/>
                <w:szCs w:val="18"/>
              </w:rPr>
              <w:t>本班限</w:t>
            </w:r>
            <w:r>
              <w:rPr>
                <w:rFonts w:cs="宋体"/>
                <w:color w:val="000000"/>
                <w:kern w:val="0"/>
                <w:sz w:val="18"/>
                <w:szCs w:val="18"/>
              </w:rPr>
              <w:t>50</w:t>
            </w:r>
            <w:r>
              <w:rPr>
                <w:rFonts w:cs="宋体" w:hint="eastAsia"/>
                <w:color w:val="000000"/>
                <w:kern w:val="0"/>
                <w:sz w:val="18"/>
                <w:szCs w:val="18"/>
              </w:rPr>
              <w:t>人内，小班教学、讲练结合。</w:t>
            </w:r>
          </w:p>
          <w:p w:rsidR="00304C4B" w:rsidRDefault="00304C4B" w:rsidP="00304C4B">
            <w:pPr>
              <w:pStyle w:val="NormalWeb"/>
              <w:wordWrap w:val="0"/>
              <w:spacing w:before="0" w:beforeAutospacing="0" w:after="0" w:afterAutospacing="0" w:line="300" w:lineRule="atLeast"/>
              <w:ind w:firstLineChars="200" w:firstLine="31680"/>
              <w:rPr>
                <w:rFonts w:ascii="Arial" w:hAnsi="Arial" w:cs="Arial"/>
                <w:sz w:val="18"/>
                <w:szCs w:val="18"/>
              </w:rPr>
            </w:pPr>
            <w:r>
              <w:rPr>
                <w:rStyle w:val="Strong"/>
                <w:rFonts w:ascii="Times New Roman" w:hAnsi="Times New Roman" w:hint="eastAsia"/>
                <w:color w:val="0000FF"/>
                <w:sz w:val="18"/>
                <w:szCs w:val="18"/>
              </w:rPr>
              <w:t>真正基础班，课时足、老师优！</w:t>
            </w:r>
          </w:p>
        </w:tc>
        <w:tc>
          <w:tcPr>
            <w:tcW w:w="1800"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150" w:firstLine="31680"/>
              <w:rPr>
                <w:rFonts w:cs="宋体"/>
                <w:color w:val="000000"/>
                <w:kern w:val="0"/>
                <w:sz w:val="18"/>
                <w:szCs w:val="18"/>
              </w:rPr>
            </w:pPr>
            <w:r>
              <w:rPr>
                <w:rFonts w:ascii="宋体" w:hAnsi="宋体" w:cs="宋体" w:hint="eastAsia"/>
                <w:color w:val="000000"/>
                <w:kern w:val="0"/>
                <w:sz w:val="18"/>
                <w:szCs w:val="18"/>
              </w:rPr>
              <w:t>公共基础知识</w:t>
            </w:r>
            <w:r>
              <w:rPr>
                <w:rFonts w:ascii="宋体" w:hAnsi="宋体" w:cs="宋体"/>
                <w:color w:val="000000"/>
                <w:kern w:val="0"/>
                <w:sz w:val="18"/>
                <w:szCs w:val="18"/>
              </w:rPr>
              <w:t>9</w:t>
            </w:r>
            <w:r>
              <w:rPr>
                <w:rFonts w:ascii="宋体" w:hAnsi="宋体" w:cs="宋体" w:hint="eastAsia"/>
                <w:color w:val="000000"/>
                <w:kern w:val="0"/>
                <w:sz w:val="18"/>
                <w:szCs w:val="18"/>
              </w:rPr>
              <w:t>次课，职业能力素质</w:t>
            </w:r>
            <w:r>
              <w:rPr>
                <w:rFonts w:ascii="宋体" w:hAnsi="宋体" w:cs="宋体"/>
                <w:color w:val="000000"/>
                <w:kern w:val="0"/>
                <w:sz w:val="18"/>
                <w:szCs w:val="18"/>
              </w:rPr>
              <w:t>9</w:t>
            </w:r>
            <w:r>
              <w:rPr>
                <w:rFonts w:ascii="宋体" w:hAnsi="宋体" w:cs="宋体" w:hint="eastAsia"/>
                <w:color w:val="000000"/>
                <w:kern w:val="0"/>
                <w:sz w:val="18"/>
                <w:szCs w:val="18"/>
              </w:rPr>
              <w:t>次课；</w:t>
            </w:r>
          </w:p>
          <w:p w:rsidR="00304C4B" w:rsidRDefault="00304C4B" w:rsidP="00304C4B">
            <w:pPr>
              <w:widowControl/>
              <w:wordWrap w:val="0"/>
              <w:spacing w:line="300" w:lineRule="atLeast"/>
              <w:ind w:firstLineChars="150" w:firstLine="31680"/>
              <w:rPr>
                <w:rFonts w:cs="宋体"/>
                <w:b/>
                <w:bCs/>
                <w:color w:val="0000FF"/>
                <w:kern w:val="0"/>
                <w:sz w:val="18"/>
                <w:szCs w:val="18"/>
              </w:rPr>
            </w:pPr>
            <w:r>
              <w:rPr>
                <w:rFonts w:cs="宋体" w:hint="eastAsia"/>
                <w:b/>
                <w:bCs/>
                <w:color w:val="0000FF"/>
                <w:kern w:val="0"/>
                <w:sz w:val="18"/>
                <w:szCs w:val="18"/>
              </w:rPr>
              <w:t>两门全报</w:t>
            </w:r>
            <w:r>
              <w:rPr>
                <w:rFonts w:cs="宋体"/>
                <w:b/>
                <w:bCs/>
                <w:color w:val="0000FF"/>
                <w:kern w:val="0"/>
                <w:sz w:val="18"/>
                <w:szCs w:val="18"/>
              </w:rPr>
              <w:t>2500</w:t>
            </w:r>
            <w:r>
              <w:rPr>
                <w:rFonts w:cs="宋体" w:hint="eastAsia"/>
                <w:b/>
                <w:bCs/>
                <w:color w:val="0000FF"/>
                <w:kern w:val="0"/>
                <w:sz w:val="18"/>
                <w:szCs w:val="18"/>
              </w:rPr>
              <w:t>元</w:t>
            </w:r>
            <w:r>
              <w:rPr>
                <w:rFonts w:cs="宋体"/>
                <w:b/>
                <w:bCs/>
                <w:color w:val="0000FF"/>
                <w:kern w:val="0"/>
                <w:sz w:val="18"/>
                <w:szCs w:val="18"/>
              </w:rPr>
              <w:t>/</w:t>
            </w:r>
            <w:r>
              <w:rPr>
                <w:rFonts w:cs="宋体" w:hint="eastAsia"/>
                <w:b/>
                <w:bCs/>
                <w:color w:val="0000FF"/>
                <w:kern w:val="0"/>
                <w:sz w:val="18"/>
                <w:szCs w:val="18"/>
              </w:rPr>
              <w:t>人；</w:t>
            </w:r>
          </w:p>
          <w:p w:rsidR="00304C4B" w:rsidRDefault="00304C4B" w:rsidP="00304C4B">
            <w:pPr>
              <w:widowControl/>
              <w:wordWrap w:val="0"/>
              <w:spacing w:line="300" w:lineRule="atLeast"/>
              <w:ind w:firstLineChars="150" w:firstLine="31680"/>
              <w:rPr>
                <w:rFonts w:cs="宋体"/>
                <w:color w:val="000000"/>
                <w:kern w:val="0"/>
                <w:sz w:val="18"/>
                <w:szCs w:val="18"/>
              </w:rPr>
            </w:pPr>
            <w:r>
              <w:rPr>
                <w:rFonts w:cs="宋体" w:hint="eastAsia"/>
                <w:color w:val="000000"/>
                <w:kern w:val="0"/>
                <w:sz w:val="18"/>
                <w:szCs w:val="18"/>
              </w:rPr>
              <w:t>不单独报课。</w:t>
            </w:r>
          </w:p>
          <w:p w:rsidR="00304C4B" w:rsidRDefault="00304C4B">
            <w:pPr>
              <w:widowControl/>
              <w:wordWrap w:val="0"/>
              <w:spacing w:line="300" w:lineRule="atLeast"/>
              <w:rPr>
                <w:rFonts w:eastAsia="黑体" w:hAnsi="??" w:cs="宋体"/>
                <w:b/>
                <w:bCs/>
                <w:color w:val="000000"/>
                <w:kern w:val="0"/>
                <w:sz w:val="18"/>
                <w:szCs w:val="18"/>
              </w:rPr>
            </w:pPr>
          </w:p>
        </w:tc>
        <w:tc>
          <w:tcPr>
            <w:tcW w:w="2520" w:type="dxa"/>
            <w:tcBorders>
              <w:top w:val="single" w:sz="4" w:space="0" w:color="auto"/>
              <w:left w:val="single" w:sz="4" w:space="0" w:color="auto"/>
              <w:bottom w:val="single" w:sz="4" w:space="0" w:color="auto"/>
            </w:tcBorders>
          </w:tcPr>
          <w:p w:rsidR="00304C4B" w:rsidRDefault="00304C4B" w:rsidP="00304C4B">
            <w:pPr>
              <w:widowControl/>
              <w:wordWrap w:val="0"/>
              <w:spacing w:line="300" w:lineRule="atLeast"/>
              <w:ind w:firstLineChars="200" w:firstLine="31680"/>
              <w:rPr>
                <w:rFonts w:cs="宋体"/>
                <w:color w:val="000000"/>
                <w:kern w:val="0"/>
                <w:sz w:val="18"/>
                <w:szCs w:val="18"/>
              </w:rPr>
            </w:pPr>
            <w:r>
              <w:rPr>
                <w:rFonts w:ascii="宋体" w:hAnsi="宋体" w:cs="宋体" w:hint="eastAsia"/>
                <w:color w:val="000000"/>
                <w:kern w:val="0"/>
                <w:sz w:val="18"/>
                <w:szCs w:val="18"/>
              </w:rPr>
              <w:t>两人团报优惠</w:t>
            </w:r>
            <w:r>
              <w:rPr>
                <w:rFonts w:cs="宋体"/>
                <w:color w:val="000000"/>
                <w:kern w:val="0"/>
                <w:sz w:val="18"/>
                <w:szCs w:val="18"/>
              </w:rPr>
              <w:t>100</w:t>
            </w:r>
            <w:r>
              <w:rPr>
                <w:rFonts w:ascii="宋体" w:hAnsi="宋体" w:cs="宋体" w:hint="eastAsia"/>
                <w:color w:val="000000"/>
                <w:kern w:val="0"/>
                <w:sz w:val="18"/>
                <w:szCs w:val="18"/>
              </w:rPr>
              <w:t>元</w:t>
            </w:r>
            <w:r>
              <w:rPr>
                <w:rFonts w:cs="宋体"/>
                <w:color w:val="000000"/>
                <w:kern w:val="0"/>
                <w:sz w:val="18"/>
                <w:szCs w:val="18"/>
              </w:rPr>
              <w:t>/</w:t>
            </w:r>
            <w:r>
              <w:rPr>
                <w:rFonts w:ascii="宋体" w:hAnsi="宋体" w:cs="宋体" w:hint="eastAsia"/>
                <w:color w:val="000000"/>
                <w:kern w:val="0"/>
                <w:sz w:val="18"/>
                <w:szCs w:val="18"/>
              </w:rPr>
              <w:t>人，三人团报优惠</w:t>
            </w:r>
            <w:r>
              <w:rPr>
                <w:rFonts w:eastAsia="Times New Roman"/>
                <w:color w:val="000000"/>
                <w:kern w:val="0"/>
                <w:sz w:val="18"/>
                <w:szCs w:val="18"/>
              </w:rPr>
              <w:t>200</w:t>
            </w:r>
            <w:r>
              <w:rPr>
                <w:rFonts w:ascii="宋体" w:hAnsi="宋体" w:cs="宋体" w:hint="eastAsia"/>
                <w:color w:val="000000"/>
                <w:kern w:val="0"/>
                <w:sz w:val="18"/>
                <w:szCs w:val="18"/>
              </w:rPr>
              <w:t>元</w:t>
            </w:r>
            <w:r>
              <w:rPr>
                <w:rFonts w:eastAsia="Times New Roman"/>
                <w:color w:val="000000"/>
                <w:kern w:val="0"/>
                <w:sz w:val="18"/>
                <w:szCs w:val="18"/>
              </w:rPr>
              <w:t>/</w:t>
            </w:r>
            <w:r>
              <w:rPr>
                <w:rFonts w:ascii="宋体" w:hAnsi="宋体" w:cs="宋体" w:hint="eastAsia"/>
                <w:color w:val="000000"/>
                <w:kern w:val="0"/>
                <w:sz w:val="18"/>
                <w:szCs w:val="18"/>
              </w:rPr>
              <w:t>人</w:t>
            </w:r>
            <w:r>
              <w:rPr>
                <w:rFonts w:cs="宋体" w:hint="eastAsia"/>
                <w:color w:val="000000"/>
                <w:kern w:val="0"/>
                <w:sz w:val="18"/>
                <w:szCs w:val="18"/>
              </w:rPr>
              <w:t>；</w:t>
            </w:r>
          </w:p>
          <w:p w:rsidR="00304C4B" w:rsidRDefault="00304C4B" w:rsidP="00304C4B">
            <w:pPr>
              <w:widowControl/>
              <w:wordWrap w:val="0"/>
              <w:spacing w:line="300" w:lineRule="atLeast"/>
              <w:ind w:firstLineChars="200" w:firstLine="31680"/>
              <w:rPr>
                <w:rFonts w:cs="宋体"/>
                <w:color w:val="000000"/>
                <w:kern w:val="0"/>
                <w:sz w:val="18"/>
                <w:szCs w:val="18"/>
              </w:rPr>
            </w:pPr>
            <w:r>
              <w:rPr>
                <w:rFonts w:ascii="宋体" w:hAnsi="宋体" w:cs="宋体" w:hint="eastAsia"/>
                <w:color w:val="000000"/>
                <w:kern w:val="0"/>
                <w:sz w:val="18"/>
                <w:szCs w:val="18"/>
              </w:rPr>
              <w:t>凡报名者均赠送扬州事业单位招聘</w:t>
            </w:r>
            <w:r>
              <w:rPr>
                <w:rFonts w:ascii="宋体" w:hAnsi="宋体" w:cs="宋体"/>
                <w:color w:val="000000"/>
                <w:kern w:val="0"/>
                <w:sz w:val="18"/>
                <w:szCs w:val="18"/>
              </w:rPr>
              <w:t>A</w:t>
            </w:r>
            <w:r>
              <w:rPr>
                <w:rFonts w:ascii="宋体" w:hAnsi="宋体" w:cs="宋体" w:hint="eastAsia"/>
                <w:color w:val="000000"/>
                <w:kern w:val="0"/>
                <w:sz w:val="18"/>
                <w:szCs w:val="18"/>
              </w:rPr>
              <w:t>类考试内部资料一套（</w:t>
            </w:r>
            <w:r>
              <w:rPr>
                <w:rFonts w:eastAsia="楷体_GB2312" w:hAnsi="??" w:cs="宋体" w:hint="eastAsia"/>
                <w:color w:val="000000"/>
                <w:kern w:val="0"/>
                <w:sz w:val="18"/>
                <w:szCs w:val="18"/>
              </w:rPr>
              <w:t>公共基础知识</w:t>
            </w:r>
            <w:r>
              <w:rPr>
                <w:rFonts w:eastAsia="楷体_GB2312" w:hAnsi="??" w:cs="宋体"/>
                <w:color w:val="000000"/>
                <w:kern w:val="0"/>
                <w:sz w:val="18"/>
                <w:szCs w:val="18"/>
              </w:rPr>
              <w:t>+</w:t>
            </w:r>
            <w:r>
              <w:rPr>
                <w:rFonts w:eastAsia="楷体_GB2312" w:hAnsi="??" w:cs="宋体" w:hint="eastAsia"/>
                <w:color w:val="000000"/>
                <w:kern w:val="0"/>
                <w:sz w:val="18"/>
                <w:szCs w:val="18"/>
              </w:rPr>
              <w:t>职业能力素质</w:t>
            </w:r>
            <w:r>
              <w:rPr>
                <w:rFonts w:cs="宋体" w:hint="eastAsia"/>
                <w:color w:val="000000"/>
                <w:kern w:val="0"/>
                <w:sz w:val="18"/>
                <w:szCs w:val="18"/>
              </w:rPr>
              <w:t>）；</w:t>
            </w:r>
          </w:p>
          <w:p w:rsidR="00304C4B" w:rsidRDefault="00304C4B" w:rsidP="00304C4B">
            <w:pPr>
              <w:widowControl/>
              <w:wordWrap w:val="0"/>
              <w:spacing w:line="300" w:lineRule="atLeast"/>
              <w:ind w:firstLineChars="200" w:firstLine="31680"/>
              <w:rPr>
                <w:rFonts w:cs="宋体"/>
                <w:b/>
                <w:color w:val="000000"/>
                <w:kern w:val="0"/>
                <w:sz w:val="18"/>
                <w:szCs w:val="18"/>
              </w:rPr>
            </w:pPr>
            <w:r>
              <w:rPr>
                <w:rFonts w:cs="宋体" w:hint="eastAsia"/>
                <w:b/>
                <w:color w:val="000000"/>
                <w:kern w:val="0"/>
                <w:sz w:val="18"/>
                <w:szCs w:val="18"/>
              </w:rPr>
              <w:t>报第</w:t>
            </w:r>
            <w:r>
              <w:rPr>
                <w:rFonts w:cs="宋体"/>
                <w:b/>
                <w:color w:val="000000"/>
                <w:kern w:val="0"/>
                <w:sz w:val="18"/>
                <w:szCs w:val="18"/>
              </w:rPr>
              <w:t>1</w:t>
            </w:r>
            <w:r>
              <w:rPr>
                <w:rFonts w:cs="宋体" w:hint="eastAsia"/>
                <w:b/>
                <w:color w:val="000000"/>
                <w:kern w:val="0"/>
                <w:sz w:val="18"/>
                <w:szCs w:val="18"/>
              </w:rPr>
              <w:t>期班者再送</w:t>
            </w:r>
            <w:r>
              <w:rPr>
                <w:rFonts w:cs="宋体"/>
                <w:b/>
                <w:color w:val="000000"/>
                <w:kern w:val="0"/>
                <w:sz w:val="18"/>
                <w:szCs w:val="18"/>
              </w:rPr>
              <w:t>200</w:t>
            </w:r>
            <w:r>
              <w:rPr>
                <w:rFonts w:cs="宋体" w:hint="eastAsia"/>
                <w:b/>
                <w:color w:val="000000"/>
                <w:kern w:val="0"/>
                <w:sz w:val="18"/>
                <w:szCs w:val="18"/>
              </w:rPr>
              <w:t>元优惠券；</w:t>
            </w:r>
          </w:p>
          <w:p w:rsidR="00304C4B" w:rsidRDefault="00304C4B" w:rsidP="00304C4B">
            <w:pPr>
              <w:widowControl/>
              <w:wordWrap w:val="0"/>
              <w:spacing w:line="300" w:lineRule="atLeast"/>
              <w:ind w:firstLineChars="200" w:firstLine="31680"/>
              <w:rPr>
                <w:rFonts w:cs="宋体"/>
                <w:color w:val="000000"/>
                <w:kern w:val="0"/>
                <w:sz w:val="18"/>
                <w:szCs w:val="18"/>
              </w:rPr>
            </w:pPr>
            <w:r>
              <w:rPr>
                <w:rFonts w:ascii="宋体" w:hAnsi="宋体" w:cs="宋体" w:hint="eastAsia"/>
                <w:color w:val="000000"/>
                <w:kern w:val="0"/>
                <w:sz w:val="18"/>
                <w:szCs w:val="18"/>
              </w:rPr>
              <w:t>上课时免费发放</w:t>
            </w:r>
            <w:r>
              <w:rPr>
                <w:rFonts w:ascii="宋体" w:hAnsi="宋体" w:cs="宋体"/>
                <w:color w:val="000000"/>
                <w:kern w:val="0"/>
                <w:sz w:val="18"/>
                <w:szCs w:val="18"/>
              </w:rPr>
              <w:t>2013</w:t>
            </w:r>
            <w:r>
              <w:rPr>
                <w:rFonts w:ascii="宋体" w:hAnsi="宋体" w:cs="宋体" w:hint="eastAsia"/>
                <w:color w:val="000000"/>
                <w:kern w:val="0"/>
                <w:sz w:val="18"/>
                <w:szCs w:val="18"/>
              </w:rPr>
              <w:t>年、</w:t>
            </w:r>
            <w:r>
              <w:rPr>
                <w:rFonts w:eastAsia="Times New Roman"/>
                <w:color w:val="000000"/>
                <w:kern w:val="0"/>
                <w:sz w:val="18"/>
                <w:szCs w:val="18"/>
              </w:rPr>
              <w:t>201</w:t>
            </w:r>
            <w:r>
              <w:rPr>
                <w:color w:val="000000"/>
                <w:kern w:val="0"/>
                <w:sz w:val="18"/>
                <w:szCs w:val="18"/>
              </w:rPr>
              <w:t>4</w:t>
            </w:r>
            <w:r>
              <w:rPr>
                <w:rFonts w:hint="eastAsia"/>
                <w:color w:val="000000"/>
                <w:kern w:val="0"/>
                <w:sz w:val="18"/>
                <w:szCs w:val="18"/>
              </w:rPr>
              <w:t>年、</w:t>
            </w:r>
            <w:r>
              <w:rPr>
                <w:color w:val="000000"/>
                <w:kern w:val="0"/>
                <w:sz w:val="18"/>
                <w:szCs w:val="18"/>
              </w:rPr>
              <w:t>2015</w:t>
            </w:r>
            <w:r>
              <w:rPr>
                <w:rFonts w:cs="宋体" w:hint="eastAsia"/>
                <w:color w:val="000000"/>
                <w:kern w:val="0"/>
                <w:sz w:val="18"/>
                <w:szCs w:val="18"/>
              </w:rPr>
              <w:t>年</w:t>
            </w:r>
            <w:r>
              <w:rPr>
                <w:rFonts w:cs="宋体" w:hint="eastAsia"/>
                <w:b/>
                <w:bCs/>
                <w:color w:val="000000"/>
                <w:kern w:val="0"/>
                <w:sz w:val="18"/>
                <w:szCs w:val="18"/>
              </w:rPr>
              <w:t>扬州及区县</w:t>
            </w:r>
            <w:r>
              <w:rPr>
                <w:rFonts w:cs="宋体" w:hint="eastAsia"/>
                <w:color w:val="000000"/>
                <w:kern w:val="0"/>
                <w:sz w:val="18"/>
                <w:szCs w:val="18"/>
              </w:rPr>
              <w:t>事业单位招聘考试</w:t>
            </w:r>
            <w:r>
              <w:rPr>
                <w:rFonts w:cs="宋体"/>
                <w:color w:val="000000"/>
                <w:kern w:val="0"/>
                <w:sz w:val="18"/>
                <w:szCs w:val="18"/>
              </w:rPr>
              <w:t>A</w:t>
            </w:r>
            <w:r>
              <w:rPr>
                <w:rFonts w:cs="宋体" w:hint="eastAsia"/>
                <w:color w:val="000000"/>
                <w:kern w:val="0"/>
                <w:sz w:val="18"/>
                <w:szCs w:val="18"/>
              </w:rPr>
              <w:t>类真题试卷并做详解。</w:t>
            </w:r>
          </w:p>
        </w:tc>
      </w:tr>
      <w:tr w:rsidR="00304C4B">
        <w:trPr>
          <w:trHeight w:val="1081"/>
        </w:trPr>
        <w:tc>
          <w:tcPr>
            <w:tcW w:w="1713" w:type="dxa"/>
            <w:tcBorders>
              <w:top w:val="single" w:sz="4" w:space="0" w:color="auto"/>
              <w:bottom w:val="single" w:sz="4" w:space="0" w:color="auto"/>
              <w:right w:val="single" w:sz="4" w:space="0" w:color="auto"/>
            </w:tcBorders>
            <w:vAlign w:val="center"/>
          </w:tcPr>
          <w:p w:rsidR="00304C4B" w:rsidRDefault="00304C4B">
            <w:pPr>
              <w:widowControl/>
              <w:wordWrap w:val="0"/>
              <w:spacing w:line="300" w:lineRule="atLeast"/>
              <w:jc w:val="center"/>
              <w:rPr>
                <w:rFonts w:ascii="??" w:hAnsi="??" w:cs="宋体"/>
                <w:color w:val="0000FF"/>
                <w:kern w:val="0"/>
                <w:sz w:val="18"/>
                <w:szCs w:val="18"/>
              </w:rPr>
            </w:pPr>
            <w:r>
              <w:rPr>
                <w:rFonts w:cs="宋体" w:hint="eastAsia"/>
                <w:b/>
                <w:bCs/>
                <w:color w:val="0000FF"/>
                <w:kern w:val="0"/>
                <w:sz w:val="28"/>
              </w:rPr>
              <w:t>强化班</w:t>
            </w:r>
          </w:p>
          <w:p w:rsidR="00304C4B" w:rsidRDefault="00304C4B">
            <w:pPr>
              <w:widowControl/>
              <w:wordWrap w:val="0"/>
              <w:spacing w:line="300" w:lineRule="atLeast"/>
              <w:jc w:val="center"/>
              <w:rPr>
                <w:rFonts w:ascii="??" w:hAnsi="??" w:cs="宋体"/>
                <w:color w:val="333333"/>
                <w:kern w:val="0"/>
                <w:sz w:val="18"/>
                <w:szCs w:val="18"/>
              </w:rPr>
            </w:pPr>
          </w:p>
        </w:tc>
        <w:tc>
          <w:tcPr>
            <w:tcW w:w="1713"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ascii="宋体" w:cs="宋体"/>
                <w:b/>
                <w:color w:val="333333"/>
                <w:kern w:val="0"/>
                <w:sz w:val="18"/>
                <w:szCs w:val="18"/>
              </w:rPr>
            </w:pPr>
            <w:r>
              <w:rPr>
                <w:rFonts w:ascii="宋体" w:hAnsi="宋体" w:cs="宋体"/>
                <w:b/>
                <w:color w:val="333333"/>
                <w:kern w:val="0"/>
                <w:sz w:val="18"/>
                <w:szCs w:val="18"/>
              </w:rPr>
              <w:t>1</w:t>
            </w:r>
            <w:r>
              <w:rPr>
                <w:rFonts w:ascii="宋体" w:hAnsi="宋体" w:cs="宋体" w:hint="eastAsia"/>
                <w:b/>
                <w:color w:val="333333"/>
                <w:kern w:val="0"/>
                <w:sz w:val="18"/>
                <w:szCs w:val="18"/>
              </w:rPr>
              <w:t>期班：</w:t>
            </w:r>
            <w:r>
              <w:rPr>
                <w:rFonts w:ascii="宋体" w:hAnsi="宋体" w:cs="宋体"/>
                <w:color w:val="333333"/>
                <w:kern w:val="0"/>
                <w:sz w:val="18"/>
                <w:szCs w:val="18"/>
              </w:rPr>
              <w:t>4</w:t>
            </w:r>
            <w:r>
              <w:rPr>
                <w:rFonts w:ascii="宋体" w:hAnsi="宋体" w:cs="宋体" w:hint="eastAsia"/>
                <w:color w:val="333333"/>
                <w:kern w:val="0"/>
                <w:sz w:val="18"/>
                <w:szCs w:val="18"/>
              </w:rPr>
              <w:t>月</w:t>
            </w:r>
            <w:r>
              <w:rPr>
                <w:rFonts w:ascii="宋体" w:hAnsi="宋体" w:cs="宋体"/>
                <w:color w:val="333333"/>
                <w:kern w:val="0"/>
                <w:sz w:val="18"/>
                <w:szCs w:val="18"/>
              </w:rPr>
              <w:t>16</w:t>
            </w:r>
            <w:r>
              <w:rPr>
                <w:rFonts w:ascii="宋体" w:hAnsi="宋体" w:cs="宋体" w:hint="eastAsia"/>
                <w:color w:val="333333"/>
                <w:kern w:val="0"/>
                <w:sz w:val="18"/>
                <w:szCs w:val="18"/>
              </w:rPr>
              <w:t>日上午开课，连续七个白天上课；</w:t>
            </w:r>
          </w:p>
          <w:p w:rsidR="00304C4B" w:rsidRDefault="00304C4B" w:rsidP="00304C4B">
            <w:pPr>
              <w:widowControl/>
              <w:wordWrap w:val="0"/>
              <w:spacing w:line="300" w:lineRule="atLeast"/>
              <w:ind w:firstLineChars="200" w:firstLine="31680"/>
              <w:rPr>
                <w:rFonts w:ascii="宋体" w:cs="宋体"/>
                <w:b/>
                <w:color w:val="333333"/>
                <w:kern w:val="0"/>
                <w:sz w:val="18"/>
                <w:szCs w:val="18"/>
              </w:rPr>
            </w:pPr>
            <w:r>
              <w:rPr>
                <w:rFonts w:ascii="宋体" w:hAnsi="宋体" w:cs="宋体"/>
                <w:b/>
                <w:color w:val="333333"/>
                <w:kern w:val="0"/>
                <w:sz w:val="18"/>
                <w:szCs w:val="18"/>
              </w:rPr>
              <w:t>2</w:t>
            </w:r>
            <w:r>
              <w:rPr>
                <w:rFonts w:ascii="宋体" w:hAnsi="宋体" w:cs="宋体" w:hint="eastAsia"/>
                <w:b/>
                <w:color w:val="333333"/>
                <w:kern w:val="0"/>
                <w:sz w:val="18"/>
                <w:szCs w:val="18"/>
              </w:rPr>
              <w:t>期班：</w:t>
            </w:r>
            <w:r>
              <w:rPr>
                <w:rFonts w:ascii="宋体" w:hAnsi="宋体" w:cs="宋体"/>
                <w:color w:val="333333"/>
                <w:kern w:val="0"/>
                <w:sz w:val="18"/>
                <w:szCs w:val="18"/>
              </w:rPr>
              <w:t>4</w:t>
            </w:r>
            <w:r>
              <w:rPr>
                <w:rFonts w:ascii="宋体" w:hAnsi="宋体" w:cs="宋体" w:hint="eastAsia"/>
                <w:color w:val="333333"/>
                <w:kern w:val="0"/>
                <w:sz w:val="18"/>
                <w:szCs w:val="18"/>
              </w:rPr>
              <w:t>月</w:t>
            </w:r>
            <w:r>
              <w:rPr>
                <w:rFonts w:ascii="宋体" w:hAnsi="宋体" w:cs="宋体"/>
                <w:color w:val="333333"/>
                <w:kern w:val="0"/>
                <w:sz w:val="18"/>
                <w:szCs w:val="18"/>
              </w:rPr>
              <w:t>22</w:t>
            </w:r>
            <w:r>
              <w:rPr>
                <w:rFonts w:ascii="宋体" w:hAnsi="宋体" w:cs="宋体" w:hint="eastAsia"/>
                <w:color w:val="333333"/>
                <w:kern w:val="0"/>
                <w:sz w:val="18"/>
                <w:szCs w:val="18"/>
              </w:rPr>
              <w:t>日晚上开课，逢双休日上课、</w:t>
            </w:r>
            <w:r>
              <w:rPr>
                <w:rFonts w:eastAsia="Times New Roman"/>
                <w:color w:val="333333"/>
                <w:kern w:val="0"/>
                <w:sz w:val="18"/>
                <w:szCs w:val="18"/>
              </w:rPr>
              <w:t>2</w:t>
            </w:r>
            <w:r>
              <w:rPr>
                <w:rFonts w:ascii="宋体" w:hAnsi="宋体" w:cs="宋体" w:hint="eastAsia"/>
                <w:color w:val="333333"/>
                <w:kern w:val="0"/>
                <w:sz w:val="18"/>
                <w:szCs w:val="18"/>
              </w:rPr>
              <w:t>周上完。共</w:t>
            </w:r>
            <w:r>
              <w:rPr>
                <w:rFonts w:eastAsia="Times New Roman"/>
                <w:color w:val="333333"/>
                <w:kern w:val="0"/>
                <w:sz w:val="18"/>
                <w:szCs w:val="18"/>
              </w:rPr>
              <w:t>1</w:t>
            </w:r>
            <w:r>
              <w:rPr>
                <w:color w:val="333333"/>
                <w:kern w:val="0"/>
                <w:sz w:val="18"/>
                <w:szCs w:val="18"/>
              </w:rPr>
              <w:t>4</w:t>
            </w:r>
            <w:r>
              <w:rPr>
                <w:rFonts w:ascii="宋体" w:hAnsi="宋体" w:cs="宋体" w:hint="eastAsia"/>
                <w:color w:val="333333"/>
                <w:kern w:val="0"/>
                <w:sz w:val="18"/>
                <w:szCs w:val="18"/>
              </w:rPr>
              <w:t>次课相当于七天课，每次课为</w:t>
            </w:r>
            <w:r>
              <w:rPr>
                <w:rFonts w:eastAsia="Times New Roman"/>
                <w:color w:val="333333"/>
                <w:kern w:val="0"/>
                <w:sz w:val="18"/>
                <w:szCs w:val="18"/>
              </w:rPr>
              <w:t>3</w:t>
            </w:r>
            <w:r>
              <w:rPr>
                <w:rFonts w:ascii="宋体" w:hAnsi="宋体" w:cs="宋体" w:hint="eastAsia"/>
                <w:color w:val="333333"/>
                <w:kern w:val="0"/>
                <w:sz w:val="18"/>
                <w:szCs w:val="18"/>
              </w:rPr>
              <w:t>小时</w:t>
            </w:r>
            <w:r>
              <w:rPr>
                <w:rFonts w:eastAsia="Times New Roman"/>
                <w:color w:val="333333"/>
                <w:kern w:val="0"/>
                <w:sz w:val="18"/>
                <w:szCs w:val="18"/>
              </w:rPr>
              <w:t>/4</w:t>
            </w:r>
            <w:r>
              <w:rPr>
                <w:rFonts w:ascii="宋体" w:hAnsi="宋体" w:cs="宋体" w:hint="eastAsia"/>
                <w:color w:val="333333"/>
                <w:kern w:val="0"/>
                <w:sz w:val="18"/>
                <w:szCs w:val="18"/>
              </w:rPr>
              <w:t>个课时，共</w:t>
            </w:r>
            <w:r>
              <w:rPr>
                <w:rFonts w:eastAsia="Times New Roman"/>
                <w:color w:val="333333"/>
                <w:kern w:val="0"/>
                <w:sz w:val="18"/>
                <w:szCs w:val="18"/>
              </w:rPr>
              <w:t>5</w:t>
            </w:r>
            <w:r>
              <w:rPr>
                <w:color w:val="333333"/>
                <w:kern w:val="0"/>
                <w:sz w:val="18"/>
                <w:szCs w:val="18"/>
              </w:rPr>
              <w:t>6</w:t>
            </w:r>
            <w:r>
              <w:rPr>
                <w:rFonts w:ascii="宋体" w:hAnsi="宋体" w:cs="宋体" w:hint="eastAsia"/>
                <w:color w:val="333333"/>
                <w:kern w:val="0"/>
                <w:sz w:val="18"/>
                <w:szCs w:val="18"/>
              </w:rPr>
              <w:t>个课时</w:t>
            </w:r>
            <w:r>
              <w:rPr>
                <w:rFonts w:cs="宋体" w:hint="eastAsia"/>
                <w:color w:val="333333"/>
                <w:kern w:val="0"/>
                <w:sz w:val="18"/>
                <w:szCs w:val="18"/>
              </w:rPr>
              <w:t>。</w:t>
            </w:r>
          </w:p>
        </w:tc>
        <w:tc>
          <w:tcPr>
            <w:tcW w:w="2082"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ascii="??" w:hAnsi="??" w:cs="宋体"/>
                <w:color w:val="333333"/>
                <w:kern w:val="0"/>
                <w:sz w:val="18"/>
                <w:szCs w:val="18"/>
              </w:rPr>
            </w:pPr>
            <w:r>
              <w:rPr>
                <w:rFonts w:ascii="宋体" w:hAnsi="宋体" w:cs="宋体" w:hint="eastAsia"/>
                <w:color w:val="333333"/>
                <w:kern w:val="0"/>
                <w:sz w:val="18"/>
                <w:szCs w:val="18"/>
              </w:rPr>
              <w:t>强化讲解</w:t>
            </w:r>
            <w:r>
              <w:rPr>
                <w:rFonts w:eastAsia="Times New Roman"/>
                <w:color w:val="333333"/>
                <w:kern w:val="0"/>
                <w:sz w:val="18"/>
                <w:szCs w:val="18"/>
              </w:rPr>
              <w:t>201</w:t>
            </w:r>
            <w:r>
              <w:rPr>
                <w:color w:val="333333"/>
                <w:kern w:val="0"/>
                <w:sz w:val="18"/>
                <w:szCs w:val="18"/>
              </w:rPr>
              <w:t>6</w:t>
            </w:r>
            <w:r>
              <w:rPr>
                <w:rFonts w:cs="宋体" w:hint="eastAsia"/>
                <w:color w:val="333333"/>
                <w:kern w:val="0"/>
                <w:sz w:val="18"/>
                <w:szCs w:val="18"/>
              </w:rPr>
              <w:t>年扬州事业单位招聘</w:t>
            </w:r>
            <w:r>
              <w:rPr>
                <w:rFonts w:cs="宋体"/>
                <w:color w:val="333333"/>
                <w:kern w:val="0"/>
                <w:sz w:val="18"/>
                <w:szCs w:val="18"/>
              </w:rPr>
              <w:t>A</w:t>
            </w:r>
            <w:r>
              <w:rPr>
                <w:rFonts w:cs="宋体" w:hint="eastAsia"/>
                <w:color w:val="333333"/>
                <w:kern w:val="0"/>
                <w:sz w:val="18"/>
                <w:szCs w:val="18"/>
              </w:rPr>
              <w:t>类考试的重点和难点，掌握考点范围，补漏查缺、有效提分。适合有一定复习基础的考生学习。</w:t>
            </w:r>
          </w:p>
          <w:p w:rsidR="00304C4B" w:rsidRDefault="00304C4B" w:rsidP="00304C4B">
            <w:pPr>
              <w:widowControl/>
              <w:wordWrap w:val="0"/>
              <w:spacing w:line="300" w:lineRule="atLeast"/>
              <w:ind w:firstLineChars="200" w:firstLine="31680"/>
              <w:rPr>
                <w:rFonts w:ascii="??" w:hAnsi="??" w:cs="宋体"/>
                <w:color w:val="333333"/>
                <w:kern w:val="0"/>
                <w:sz w:val="18"/>
                <w:szCs w:val="18"/>
              </w:rPr>
            </w:pPr>
            <w:r>
              <w:rPr>
                <w:rFonts w:eastAsia="Times New Roman"/>
                <w:color w:val="333333"/>
                <w:kern w:val="0"/>
                <w:sz w:val="18"/>
                <w:szCs w:val="18"/>
              </w:rPr>
              <w:t> </w:t>
            </w:r>
          </w:p>
        </w:tc>
        <w:tc>
          <w:tcPr>
            <w:tcW w:w="1800"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150" w:firstLine="31680"/>
              <w:rPr>
                <w:rFonts w:ascii="宋体" w:cs="宋体"/>
                <w:color w:val="333333"/>
                <w:kern w:val="0"/>
                <w:sz w:val="18"/>
                <w:szCs w:val="18"/>
              </w:rPr>
            </w:pPr>
            <w:r>
              <w:rPr>
                <w:rFonts w:ascii="宋体" w:hAnsi="宋体" w:cs="宋体" w:hint="eastAsia"/>
                <w:color w:val="333333"/>
                <w:kern w:val="0"/>
                <w:sz w:val="18"/>
                <w:szCs w:val="18"/>
              </w:rPr>
              <w:t>公共基础知识</w:t>
            </w:r>
            <w:r>
              <w:rPr>
                <w:rFonts w:ascii="宋体" w:hAnsi="宋体" w:cs="宋体"/>
                <w:color w:val="333333"/>
                <w:kern w:val="0"/>
                <w:sz w:val="18"/>
                <w:szCs w:val="18"/>
              </w:rPr>
              <w:t>8</w:t>
            </w:r>
            <w:r>
              <w:rPr>
                <w:rFonts w:ascii="宋体" w:hAnsi="宋体" w:cs="宋体" w:hint="eastAsia"/>
                <w:color w:val="333333"/>
                <w:kern w:val="0"/>
                <w:sz w:val="18"/>
                <w:szCs w:val="18"/>
              </w:rPr>
              <w:t>次课</w:t>
            </w:r>
            <w:r>
              <w:rPr>
                <w:rFonts w:ascii="宋体" w:hAnsi="宋体" w:cs="宋体"/>
                <w:color w:val="333333"/>
                <w:kern w:val="0"/>
                <w:sz w:val="18"/>
                <w:szCs w:val="18"/>
              </w:rPr>
              <w:t>1000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w:t>
            </w:r>
          </w:p>
          <w:p w:rsidR="00304C4B" w:rsidRDefault="00304C4B" w:rsidP="00304C4B">
            <w:pPr>
              <w:widowControl/>
              <w:wordWrap w:val="0"/>
              <w:spacing w:line="300" w:lineRule="atLeast"/>
              <w:ind w:firstLineChars="150" w:firstLine="31680"/>
              <w:rPr>
                <w:rFonts w:ascii="宋体" w:cs="宋体"/>
                <w:color w:val="333333"/>
                <w:kern w:val="0"/>
                <w:sz w:val="18"/>
                <w:szCs w:val="18"/>
              </w:rPr>
            </w:pPr>
            <w:r>
              <w:rPr>
                <w:rFonts w:ascii="宋体" w:hAnsi="宋体" w:cs="宋体" w:hint="eastAsia"/>
                <w:color w:val="333333"/>
                <w:kern w:val="0"/>
                <w:sz w:val="18"/>
                <w:szCs w:val="18"/>
              </w:rPr>
              <w:t>职业能力素质</w:t>
            </w:r>
            <w:r>
              <w:rPr>
                <w:rFonts w:ascii="宋体" w:hAnsi="宋体" w:cs="宋体"/>
                <w:color w:val="333333"/>
                <w:kern w:val="0"/>
                <w:sz w:val="18"/>
                <w:szCs w:val="18"/>
              </w:rPr>
              <w:t>6</w:t>
            </w:r>
            <w:r>
              <w:rPr>
                <w:rFonts w:ascii="宋体" w:hAnsi="宋体" w:cs="宋体" w:hint="eastAsia"/>
                <w:color w:val="333333"/>
                <w:kern w:val="0"/>
                <w:sz w:val="18"/>
                <w:szCs w:val="18"/>
              </w:rPr>
              <w:t>次课</w:t>
            </w:r>
            <w:r>
              <w:rPr>
                <w:rFonts w:ascii="宋体" w:hAnsi="宋体" w:cs="宋体"/>
                <w:color w:val="333333"/>
                <w:kern w:val="0"/>
                <w:sz w:val="18"/>
                <w:szCs w:val="18"/>
              </w:rPr>
              <w:t>900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w:t>
            </w:r>
            <w:r>
              <w:rPr>
                <w:rFonts w:cs="宋体" w:hint="eastAsia"/>
                <w:color w:val="333333"/>
                <w:kern w:val="0"/>
                <w:sz w:val="18"/>
                <w:szCs w:val="18"/>
              </w:rPr>
              <w:t>；</w:t>
            </w:r>
          </w:p>
          <w:p w:rsidR="00304C4B" w:rsidRDefault="00304C4B" w:rsidP="00304C4B">
            <w:pPr>
              <w:widowControl/>
              <w:wordWrap w:val="0"/>
              <w:spacing w:line="300" w:lineRule="atLeast"/>
              <w:ind w:firstLineChars="150" w:firstLine="31680"/>
              <w:rPr>
                <w:rFonts w:cs="宋体"/>
                <w:b/>
                <w:color w:val="0000FF"/>
                <w:kern w:val="0"/>
                <w:sz w:val="18"/>
                <w:szCs w:val="18"/>
              </w:rPr>
            </w:pPr>
            <w:r>
              <w:rPr>
                <w:rFonts w:cs="宋体" w:hint="eastAsia"/>
                <w:b/>
                <w:color w:val="0000FF"/>
                <w:kern w:val="0"/>
                <w:sz w:val="18"/>
                <w:szCs w:val="18"/>
              </w:rPr>
              <w:t>两门全报</w:t>
            </w:r>
            <w:r>
              <w:rPr>
                <w:rFonts w:cs="宋体"/>
                <w:b/>
                <w:color w:val="0000FF"/>
                <w:kern w:val="0"/>
                <w:sz w:val="18"/>
                <w:szCs w:val="18"/>
              </w:rPr>
              <w:t>1600</w:t>
            </w:r>
            <w:r>
              <w:rPr>
                <w:rFonts w:cs="宋体" w:hint="eastAsia"/>
                <w:b/>
                <w:color w:val="0000FF"/>
                <w:kern w:val="0"/>
                <w:sz w:val="18"/>
                <w:szCs w:val="18"/>
              </w:rPr>
              <w:t>元</w:t>
            </w:r>
            <w:r>
              <w:rPr>
                <w:rFonts w:cs="宋体"/>
                <w:b/>
                <w:color w:val="0000FF"/>
                <w:kern w:val="0"/>
                <w:sz w:val="18"/>
                <w:szCs w:val="18"/>
              </w:rPr>
              <w:t>/</w:t>
            </w:r>
            <w:r>
              <w:rPr>
                <w:rFonts w:cs="宋体" w:hint="eastAsia"/>
                <w:b/>
                <w:color w:val="0000FF"/>
                <w:kern w:val="0"/>
                <w:sz w:val="18"/>
                <w:szCs w:val="18"/>
              </w:rPr>
              <w:t>人</w:t>
            </w:r>
            <w:r>
              <w:rPr>
                <w:rFonts w:cs="宋体" w:hint="eastAsia"/>
                <w:color w:val="0000FF"/>
                <w:kern w:val="0"/>
                <w:sz w:val="18"/>
                <w:szCs w:val="18"/>
              </w:rPr>
              <w:t>。</w:t>
            </w:r>
          </w:p>
        </w:tc>
        <w:tc>
          <w:tcPr>
            <w:tcW w:w="2520" w:type="dxa"/>
            <w:tcBorders>
              <w:top w:val="single" w:sz="4" w:space="0" w:color="auto"/>
              <w:left w:val="single" w:sz="4" w:space="0" w:color="auto"/>
              <w:bottom w:val="single" w:sz="4" w:space="0" w:color="auto"/>
            </w:tcBorders>
          </w:tcPr>
          <w:p w:rsidR="00304C4B" w:rsidRDefault="00304C4B" w:rsidP="00304C4B">
            <w:pPr>
              <w:widowControl/>
              <w:wordWrap w:val="0"/>
              <w:spacing w:line="300" w:lineRule="atLeast"/>
              <w:ind w:firstLineChars="200" w:firstLine="31680"/>
              <w:rPr>
                <w:rFonts w:cs="宋体"/>
                <w:color w:val="333333"/>
                <w:kern w:val="0"/>
                <w:sz w:val="18"/>
                <w:szCs w:val="18"/>
              </w:rPr>
            </w:pPr>
            <w:r>
              <w:rPr>
                <w:rFonts w:ascii="宋体" w:hAnsi="宋体" w:cs="宋体" w:hint="eastAsia"/>
                <w:color w:val="333333"/>
                <w:kern w:val="0"/>
                <w:sz w:val="18"/>
                <w:szCs w:val="18"/>
              </w:rPr>
              <w:t>两人团报优惠</w:t>
            </w:r>
            <w:r>
              <w:rPr>
                <w:rFonts w:ascii="宋体" w:hAnsi="宋体" w:cs="宋体"/>
                <w:color w:val="333333"/>
                <w:kern w:val="0"/>
                <w:sz w:val="18"/>
                <w:szCs w:val="18"/>
              </w:rPr>
              <w:t>5</w:t>
            </w:r>
            <w:r>
              <w:rPr>
                <w:rFonts w:cs="宋体"/>
                <w:color w:val="333333"/>
                <w:kern w:val="0"/>
                <w:sz w:val="18"/>
                <w:szCs w:val="18"/>
              </w:rPr>
              <w:t>0</w:t>
            </w:r>
            <w:r>
              <w:rPr>
                <w:rFonts w:ascii="宋体" w:hAnsi="宋体" w:cs="宋体" w:hint="eastAsia"/>
                <w:color w:val="333333"/>
                <w:kern w:val="0"/>
                <w:sz w:val="18"/>
                <w:szCs w:val="18"/>
              </w:rPr>
              <w:t>元</w:t>
            </w:r>
            <w:r>
              <w:rPr>
                <w:rFonts w:cs="宋体"/>
                <w:color w:val="333333"/>
                <w:kern w:val="0"/>
                <w:sz w:val="18"/>
                <w:szCs w:val="18"/>
              </w:rPr>
              <w:t>/</w:t>
            </w:r>
            <w:r>
              <w:rPr>
                <w:rFonts w:ascii="宋体" w:hAnsi="宋体" w:cs="宋体" w:hint="eastAsia"/>
                <w:color w:val="333333"/>
                <w:kern w:val="0"/>
                <w:sz w:val="18"/>
                <w:szCs w:val="18"/>
              </w:rPr>
              <w:t>人，三人团报优惠</w:t>
            </w:r>
            <w:r>
              <w:rPr>
                <w:rFonts w:ascii="宋体" w:hAnsi="宋体" w:cs="宋体"/>
                <w:color w:val="333333"/>
                <w:kern w:val="0"/>
                <w:sz w:val="18"/>
                <w:szCs w:val="18"/>
              </w:rPr>
              <w:t>1</w:t>
            </w:r>
            <w:r>
              <w:rPr>
                <w:color w:val="333333"/>
                <w:kern w:val="0"/>
                <w:sz w:val="18"/>
                <w:szCs w:val="18"/>
              </w:rPr>
              <w:t>0</w:t>
            </w:r>
            <w:r>
              <w:rPr>
                <w:rFonts w:eastAsia="Times New Roman"/>
                <w:color w:val="333333"/>
                <w:kern w:val="0"/>
                <w:sz w:val="18"/>
                <w:szCs w:val="18"/>
              </w:rPr>
              <w:t>0</w:t>
            </w:r>
            <w:r>
              <w:rPr>
                <w:rFonts w:ascii="宋体" w:hAnsi="宋体" w:cs="宋体" w:hint="eastAsia"/>
                <w:color w:val="333333"/>
                <w:kern w:val="0"/>
                <w:sz w:val="18"/>
                <w:szCs w:val="18"/>
              </w:rPr>
              <w:t>元</w:t>
            </w:r>
            <w:r>
              <w:rPr>
                <w:rFonts w:eastAsia="Times New Roman"/>
                <w:color w:val="333333"/>
                <w:kern w:val="0"/>
                <w:sz w:val="18"/>
                <w:szCs w:val="18"/>
              </w:rPr>
              <w:t>/</w:t>
            </w:r>
            <w:r>
              <w:rPr>
                <w:rFonts w:ascii="宋体" w:hAnsi="宋体" w:cs="宋体" w:hint="eastAsia"/>
                <w:color w:val="333333"/>
                <w:kern w:val="0"/>
                <w:sz w:val="18"/>
                <w:szCs w:val="18"/>
              </w:rPr>
              <w:t>人，以上优惠只针对两门全报者</w:t>
            </w:r>
            <w:r>
              <w:rPr>
                <w:rFonts w:cs="宋体" w:hint="eastAsia"/>
                <w:color w:val="333333"/>
                <w:kern w:val="0"/>
                <w:sz w:val="18"/>
                <w:szCs w:val="18"/>
              </w:rPr>
              <w:t>；</w:t>
            </w:r>
          </w:p>
          <w:p w:rsidR="00304C4B" w:rsidRDefault="00304C4B" w:rsidP="00304C4B">
            <w:pPr>
              <w:widowControl/>
              <w:wordWrap w:val="0"/>
              <w:spacing w:line="300" w:lineRule="atLeast"/>
              <w:ind w:firstLineChars="200" w:firstLine="31680"/>
              <w:rPr>
                <w:rFonts w:cs="宋体"/>
                <w:color w:val="000000"/>
                <w:kern w:val="0"/>
                <w:sz w:val="18"/>
                <w:szCs w:val="18"/>
              </w:rPr>
            </w:pPr>
            <w:r>
              <w:rPr>
                <w:rFonts w:ascii="宋体" w:hAnsi="宋体" w:cs="宋体" w:hint="eastAsia"/>
                <w:color w:val="000000"/>
                <w:kern w:val="0"/>
                <w:sz w:val="18"/>
                <w:szCs w:val="18"/>
              </w:rPr>
              <w:t>凡报名者均赠送扬州事业单位招聘</w:t>
            </w:r>
            <w:r>
              <w:rPr>
                <w:rFonts w:ascii="宋体" w:hAnsi="宋体" w:cs="宋体"/>
                <w:color w:val="000000"/>
                <w:kern w:val="0"/>
                <w:sz w:val="18"/>
                <w:szCs w:val="18"/>
              </w:rPr>
              <w:t>A</w:t>
            </w:r>
            <w:r>
              <w:rPr>
                <w:rFonts w:ascii="宋体" w:hAnsi="宋体" w:cs="宋体" w:hint="eastAsia"/>
                <w:color w:val="000000"/>
                <w:kern w:val="0"/>
                <w:sz w:val="18"/>
                <w:szCs w:val="18"/>
              </w:rPr>
              <w:t>类考试内部资料一套（</w:t>
            </w:r>
            <w:r>
              <w:rPr>
                <w:rFonts w:eastAsia="楷体_GB2312" w:hAnsi="??" w:cs="宋体" w:hint="eastAsia"/>
                <w:color w:val="000000"/>
                <w:kern w:val="0"/>
                <w:sz w:val="18"/>
                <w:szCs w:val="18"/>
              </w:rPr>
              <w:t>公共基础知识</w:t>
            </w:r>
            <w:r>
              <w:rPr>
                <w:rFonts w:eastAsia="楷体_GB2312" w:hAnsi="??" w:cs="宋体"/>
                <w:color w:val="000000"/>
                <w:kern w:val="0"/>
                <w:sz w:val="18"/>
                <w:szCs w:val="18"/>
              </w:rPr>
              <w:t>+</w:t>
            </w:r>
            <w:r>
              <w:rPr>
                <w:rFonts w:eastAsia="楷体_GB2312" w:hAnsi="??" w:cs="宋体" w:hint="eastAsia"/>
                <w:color w:val="000000"/>
                <w:kern w:val="0"/>
                <w:sz w:val="18"/>
                <w:szCs w:val="18"/>
              </w:rPr>
              <w:t>职业能力素质</w:t>
            </w:r>
            <w:r>
              <w:rPr>
                <w:rFonts w:cs="宋体" w:hint="eastAsia"/>
                <w:color w:val="000000"/>
                <w:kern w:val="0"/>
                <w:sz w:val="18"/>
                <w:szCs w:val="18"/>
              </w:rPr>
              <w:t>）；</w:t>
            </w:r>
          </w:p>
          <w:p w:rsidR="00304C4B" w:rsidRDefault="00304C4B" w:rsidP="00304C4B">
            <w:pPr>
              <w:widowControl/>
              <w:wordWrap w:val="0"/>
              <w:spacing w:line="300" w:lineRule="atLeast"/>
              <w:ind w:firstLineChars="200" w:firstLine="31680"/>
              <w:rPr>
                <w:rFonts w:cs="宋体"/>
                <w:color w:val="333333"/>
                <w:kern w:val="0"/>
                <w:sz w:val="18"/>
                <w:szCs w:val="18"/>
              </w:rPr>
            </w:pPr>
            <w:r>
              <w:rPr>
                <w:rFonts w:ascii="宋体" w:hAnsi="宋体" w:cs="宋体" w:hint="eastAsia"/>
                <w:color w:val="000000"/>
                <w:kern w:val="0"/>
                <w:sz w:val="18"/>
                <w:szCs w:val="18"/>
              </w:rPr>
              <w:t>上课时免费发放</w:t>
            </w:r>
            <w:r>
              <w:rPr>
                <w:rFonts w:ascii="宋体" w:hAnsi="宋体" w:cs="宋体"/>
                <w:color w:val="000000"/>
                <w:kern w:val="0"/>
                <w:sz w:val="18"/>
                <w:szCs w:val="18"/>
              </w:rPr>
              <w:t>2015</w:t>
            </w:r>
            <w:r>
              <w:rPr>
                <w:rFonts w:cs="宋体" w:hint="eastAsia"/>
                <w:color w:val="000000"/>
                <w:kern w:val="0"/>
                <w:sz w:val="18"/>
                <w:szCs w:val="18"/>
              </w:rPr>
              <w:t>年</w:t>
            </w:r>
            <w:r>
              <w:rPr>
                <w:rFonts w:cs="宋体" w:hint="eastAsia"/>
                <w:b/>
                <w:bCs/>
                <w:color w:val="000000"/>
                <w:kern w:val="0"/>
                <w:sz w:val="18"/>
                <w:szCs w:val="18"/>
              </w:rPr>
              <w:t>扬州事业</w:t>
            </w:r>
            <w:r>
              <w:rPr>
                <w:rFonts w:cs="宋体"/>
                <w:b/>
                <w:bCs/>
                <w:color w:val="000000"/>
                <w:kern w:val="0"/>
                <w:sz w:val="18"/>
                <w:szCs w:val="18"/>
              </w:rPr>
              <w:t>A</w:t>
            </w:r>
            <w:r>
              <w:rPr>
                <w:rFonts w:cs="宋体" w:hint="eastAsia"/>
                <w:b/>
                <w:bCs/>
                <w:color w:val="000000"/>
                <w:kern w:val="0"/>
                <w:sz w:val="18"/>
                <w:szCs w:val="18"/>
              </w:rPr>
              <w:t>类笔试</w:t>
            </w:r>
            <w:r>
              <w:rPr>
                <w:rFonts w:cs="宋体" w:hint="eastAsia"/>
                <w:color w:val="000000"/>
                <w:kern w:val="0"/>
                <w:sz w:val="18"/>
                <w:szCs w:val="18"/>
              </w:rPr>
              <w:t>真题试卷并做详解。</w:t>
            </w:r>
          </w:p>
        </w:tc>
      </w:tr>
      <w:tr w:rsidR="00304C4B">
        <w:trPr>
          <w:trHeight w:val="1081"/>
        </w:trPr>
        <w:tc>
          <w:tcPr>
            <w:tcW w:w="1713" w:type="dxa"/>
            <w:tcBorders>
              <w:top w:val="single" w:sz="4" w:space="0" w:color="auto"/>
              <w:bottom w:val="single" w:sz="4" w:space="0" w:color="auto"/>
              <w:right w:val="single" w:sz="4" w:space="0" w:color="auto"/>
            </w:tcBorders>
            <w:vAlign w:val="center"/>
          </w:tcPr>
          <w:p w:rsidR="00304C4B" w:rsidRDefault="00304C4B">
            <w:pPr>
              <w:widowControl/>
              <w:wordWrap w:val="0"/>
              <w:spacing w:line="300" w:lineRule="atLeast"/>
              <w:jc w:val="center"/>
              <w:rPr>
                <w:rFonts w:ascii="宋体" w:cs="宋体"/>
                <w:b/>
                <w:bCs/>
                <w:color w:val="0000FF"/>
                <w:kern w:val="0"/>
                <w:sz w:val="28"/>
                <w:szCs w:val="28"/>
              </w:rPr>
            </w:pPr>
            <w:r>
              <w:rPr>
                <w:rFonts w:ascii="宋体" w:hAnsi="宋体" w:cs="宋体" w:hint="eastAsia"/>
                <w:b/>
                <w:bCs/>
                <w:color w:val="0000FF"/>
                <w:kern w:val="0"/>
                <w:sz w:val="28"/>
                <w:szCs w:val="28"/>
              </w:rPr>
              <w:t>冲刺班</w:t>
            </w:r>
          </w:p>
          <w:p w:rsidR="00304C4B" w:rsidRDefault="00304C4B">
            <w:pPr>
              <w:widowControl/>
              <w:wordWrap w:val="0"/>
              <w:spacing w:line="300" w:lineRule="atLeast"/>
              <w:jc w:val="center"/>
              <w:rPr>
                <w:rFonts w:ascii="宋体" w:cs="宋体"/>
                <w:b/>
                <w:bCs/>
                <w:color w:val="333333"/>
                <w:kern w:val="0"/>
                <w:szCs w:val="21"/>
              </w:rPr>
            </w:pPr>
          </w:p>
        </w:tc>
        <w:tc>
          <w:tcPr>
            <w:tcW w:w="1713"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cs="宋体"/>
                <w:color w:val="000000"/>
                <w:kern w:val="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月</w:t>
            </w:r>
            <w:r>
              <w:rPr>
                <w:rFonts w:ascii="宋体" w:hAnsi="宋体" w:cs="宋体"/>
                <w:color w:val="000000"/>
                <w:kern w:val="0"/>
                <w:sz w:val="18"/>
                <w:szCs w:val="18"/>
              </w:rPr>
              <w:t>6</w:t>
            </w:r>
            <w:r>
              <w:rPr>
                <w:rFonts w:ascii="宋体" w:hAnsi="宋体" w:cs="宋体" w:hint="eastAsia"/>
                <w:color w:val="000000"/>
                <w:kern w:val="0"/>
                <w:sz w:val="18"/>
                <w:szCs w:val="18"/>
              </w:rPr>
              <w:t>日晚上开课，连续三天、共</w:t>
            </w:r>
            <w:r>
              <w:rPr>
                <w:rFonts w:ascii="宋体" w:hAnsi="宋体" w:cs="宋体"/>
                <w:color w:val="000000"/>
                <w:kern w:val="0"/>
                <w:sz w:val="18"/>
                <w:szCs w:val="18"/>
              </w:rPr>
              <w:t>6</w:t>
            </w:r>
            <w:r>
              <w:rPr>
                <w:rFonts w:ascii="宋体" w:hAnsi="宋体" w:cs="宋体" w:hint="eastAsia"/>
                <w:color w:val="000000"/>
                <w:kern w:val="0"/>
                <w:sz w:val="18"/>
                <w:szCs w:val="18"/>
              </w:rPr>
              <w:t>次课，每次课为</w:t>
            </w:r>
            <w:r>
              <w:rPr>
                <w:rFonts w:eastAsia="Times New Roman"/>
                <w:color w:val="000000"/>
                <w:kern w:val="0"/>
                <w:sz w:val="18"/>
                <w:szCs w:val="18"/>
              </w:rPr>
              <w:t>3</w:t>
            </w:r>
            <w:r>
              <w:rPr>
                <w:rFonts w:ascii="宋体" w:hAnsi="宋体" w:cs="宋体" w:hint="eastAsia"/>
                <w:color w:val="000000"/>
                <w:kern w:val="0"/>
                <w:sz w:val="18"/>
                <w:szCs w:val="18"/>
              </w:rPr>
              <w:t>小时</w:t>
            </w:r>
            <w:r>
              <w:rPr>
                <w:rFonts w:eastAsia="Times New Roman"/>
                <w:color w:val="000000"/>
                <w:kern w:val="0"/>
                <w:sz w:val="18"/>
                <w:szCs w:val="18"/>
              </w:rPr>
              <w:t>/4</w:t>
            </w:r>
            <w:r>
              <w:rPr>
                <w:rFonts w:ascii="宋体" w:hAnsi="宋体" w:cs="宋体" w:hint="eastAsia"/>
                <w:color w:val="000000"/>
                <w:kern w:val="0"/>
                <w:sz w:val="18"/>
                <w:szCs w:val="18"/>
              </w:rPr>
              <w:t>个课时，共</w:t>
            </w:r>
            <w:r>
              <w:rPr>
                <w:rFonts w:eastAsia="Times New Roman"/>
                <w:color w:val="000000"/>
                <w:kern w:val="0"/>
                <w:sz w:val="18"/>
                <w:szCs w:val="18"/>
              </w:rPr>
              <w:t>2</w:t>
            </w:r>
            <w:r>
              <w:rPr>
                <w:color w:val="000000"/>
                <w:kern w:val="0"/>
                <w:sz w:val="18"/>
                <w:szCs w:val="18"/>
              </w:rPr>
              <w:t>4</w:t>
            </w:r>
            <w:r>
              <w:rPr>
                <w:rFonts w:ascii="宋体" w:hAnsi="宋体" w:cs="宋体" w:hint="eastAsia"/>
                <w:color w:val="000000"/>
                <w:kern w:val="0"/>
                <w:sz w:val="18"/>
                <w:szCs w:val="18"/>
              </w:rPr>
              <w:t>个课时</w:t>
            </w:r>
            <w:r>
              <w:rPr>
                <w:rFonts w:cs="宋体" w:hint="eastAsia"/>
                <w:color w:val="000000"/>
                <w:kern w:val="0"/>
                <w:sz w:val="18"/>
                <w:szCs w:val="18"/>
              </w:rPr>
              <w:t>。</w:t>
            </w:r>
          </w:p>
          <w:p w:rsidR="00304C4B" w:rsidRDefault="00304C4B" w:rsidP="00304C4B">
            <w:pPr>
              <w:widowControl/>
              <w:wordWrap w:val="0"/>
              <w:spacing w:line="300" w:lineRule="atLeast"/>
              <w:ind w:firstLineChars="200" w:firstLine="31680"/>
              <w:rPr>
                <w:rFonts w:cs="宋体"/>
                <w:b/>
                <w:color w:val="000000"/>
                <w:kern w:val="0"/>
                <w:sz w:val="18"/>
                <w:szCs w:val="18"/>
              </w:rPr>
            </w:pPr>
          </w:p>
        </w:tc>
        <w:tc>
          <w:tcPr>
            <w:tcW w:w="2082"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cs="宋体"/>
                <w:color w:val="000000"/>
                <w:kern w:val="0"/>
                <w:sz w:val="18"/>
                <w:szCs w:val="18"/>
                <w:u w:val="single"/>
              </w:rPr>
            </w:pPr>
            <w:r>
              <w:rPr>
                <w:rFonts w:ascii="宋体" w:hAnsi="宋体" w:cs="宋体" w:hint="eastAsia"/>
                <w:color w:val="000000"/>
                <w:kern w:val="0"/>
                <w:sz w:val="18"/>
                <w:szCs w:val="18"/>
              </w:rPr>
              <w:t>考前由精于公职考试辅导的大咖级老师助你临门一脚，</w:t>
            </w:r>
            <w:r>
              <w:rPr>
                <w:rFonts w:ascii="宋体" w:hAnsi="宋体" w:cs="宋体" w:hint="eastAsia"/>
                <w:color w:val="0000FF"/>
                <w:kern w:val="0"/>
                <w:sz w:val="18"/>
                <w:szCs w:val="18"/>
              </w:rPr>
              <w:t>本班不保证你肯定进面试，</w:t>
            </w:r>
            <w:r>
              <w:rPr>
                <w:rFonts w:ascii="宋体" w:hAnsi="宋体" w:cs="宋体" w:hint="eastAsia"/>
                <w:b/>
                <w:color w:val="0000FF"/>
                <w:kern w:val="0"/>
                <w:sz w:val="18"/>
                <w:szCs w:val="18"/>
              </w:rPr>
              <w:t>但会让你觉得大有长进！</w:t>
            </w:r>
            <w:r>
              <w:rPr>
                <w:rFonts w:ascii="宋体" w:hAnsi="宋体" w:cs="宋体" w:hint="eastAsia"/>
                <w:color w:val="0000FF"/>
                <w:kern w:val="0"/>
                <w:sz w:val="18"/>
                <w:szCs w:val="18"/>
              </w:rPr>
              <w:t>如果你听课了觉得达不到自己期望值，提出退学、和源全款奉还</w:t>
            </w:r>
            <w:r>
              <w:rPr>
                <w:rFonts w:cs="宋体" w:hint="eastAsia"/>
                <w:color w:val="0000FF"/>
                <w:kern w:val="0"/>
                <w:sz w:val="18"/>
                <w:szCs w:val="18"/>
              </w:rPr>
              <w:t>。</w:t>
            </w:r>
          </w:p>
          <w:p w:rsidR="00304C4B" w:rsidRDefault="00304C4B" w:rsidP="00304C4B">
            <w:pPr>
              <w:widowControl/>
              <w:wordWrap w:val="0"/>
              <w:spacing w:line="300" w:lineRule="atLeast"/>
              <w:ind w:firstLineChars="200" w:firstLine="31680"/>
              <w:rPr>
                <w:rFonts w:cs="宋体"/>
                <w:color w:val="000000"/>
                <w:kern w:val="0"/>
                <w:sz w:val="18"/>
                <w:szCs w:val="18"/>
              </w:rPr>
            </w:pPr>
            <w:r>
              <w:rPr>
                <w:rFonts w:cs="宋体" w:hint="eastAsia"/>
                <w:color w:val="000000"/>
                <w:kern w:val="0"/>
                <w:sz w:val="18"/>
                <w:szCs w:val="18"/>
              </w:rPr>
              <w:t>由南京大学“行测课神”徐栋博士领衔的一线稀缺名师全程扬州独家面授，值得一听！</w:t>
            </w:r>
          </w:p>
        </w:tc>
        <w:tc>
          <w:tcPr>
            <w:tcW w:w="1800"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150" w:firstLine="31680"/>
              <w:rPr>
                <w:rFonts w:ascii="宋体" w:cs="宋体"/>
                <w:color w:val="000000"/>
                <w:kern w:val="0"/>
                <w:sz w:val="18"/>
                <w:szCs w:val="18"/>
              </w:rPr>
            </w:pPr>
            <w:r>
              <w:rPr>
                <w:rFonts w:ascii="宋体" w:hAnsi="宋体" w:cs="宋体" w:hint="eastAsia"/>
                <w:b/>
                <w:color w:val="000000"/>
                <w:kern w:val="0"/>
                <w:sz w:val="18"/>
                <w:szCs w:val="18"/>
              </w:rPr>
              <w:t>两</w:t>
            </w:r>
            <w:r>
              <w:rPr>
                <w:rFonts w:cs="宋体" w:hint="eastAsia"/>
                <w:b/>
                <w:color w:val="000000"/>
                <w:kern w:val="0"/>
                <w:sz w:val="18"/>
                <w:szCs w:val="18"/>
              </w:rPr>
              <w:t>门全报优惠价：</w:t>
            </w:r>
            <w:r>
              <w:rPr>
                <w:rFonts w:cs="宋体"/>
                <w:b/>
                <w:color w:val="0000FF"/>
                <w:kern w:val="0"/>
                <w:sz w:val="18"/>
                <w:szCs w:val="18"/>
              </w:rPr>
              <w:t>1100</w:t>
            </w:r>
            <w:r>
              <w:rPr>
                <w:rFonts w:cs="宋体" w:hint="eastAsia"/>
                <w:b/>
                <w:color w:val="0000FF"/>
                <w:kern w:val="0"/>
                <w:sz w:val="18"/>
                <w:szCs w:val="18"/>
              </w:rPr>
              <w:t>元</w:t>
            </w:r>
            <w:r>
              <w:rPr>
                <w:rFonts w:cs="宋体"/>
                <w:b/>
                <w:color w:val="0000FF"/>
                <w:kern w:val="0"/>
                <w:sz w:val="18"/>
                <w:szCs w:val="18"/>
              </w:rPr>
              <w:t>/</w:t>
            </w:r>
            <w:r>
              <w:rPr>
                <w:rFonts w:cs="宋体" w:hint="eastAsia"/>
                <w:b/>
                <w:color w:val="0000FF"/>
                <w:kern w:val="0"/>
                <w:sz w:val="18"/>
                <w:szCs w:val="18"/>
              </w:rPr>
              <w:t>人；</w:t>
            </w:r>
          </w:p>
          <w:p w:rsidR="00304C4B" w:rsidRDefault="00304C4B" w:rsidP="00304C4B">
            <w:pPr>
              <w:widowControl/>
              <w:wordWrap w:val="0"/>
              <w:spacing w:line="300" w:lineRule="atLeast"/>
              <w:ind w:firstLineChars="150" w:firstLine="31680"/>
              <w:rPr>
                <w:rFonts w:cs="宋体"/>
                <w:color w:val="000000"/>
                <w:kern w:val="0"/>
                <w:sz w:val="18"/>
                <w:szCs w:val="18"/>
              </w:rPr>
            </w:pPr>
            <w:r>
              <w:rPr>
                <w:rFonts w:cs="宋体" w:hint="eastAsia"/>
                <w:color w:val="000000"/>
                <w:kern w:val="0"/>
                <w:sz w:val="18"/>
                <w:szCs w:val="18"/>
              </w:rPr>
              <w:t>其他不单报。</w:t>
            </w:r>
          </w:p>
          <w:p w:rsidR="00304C4B" w:rsidRDefault="00304C4B" w:rsidP="00304C4B">
            <w:pPr>
              <w:widowControl/>
              <w:wordWrap w:val="0"/>
              <w:spacing w:line="300" w:lineRule="atLeast"/>
              <w:ind w:firstLineChars="150" w:firstLine="31680"/>
              <w:rPr>
                <w:rFonts w:cs="宋体"/>
                <w:color w:val="000000"/>
                <w:kern w:val="0"/>
                <w:sz w:val="18"/>
                <w:szCs w:val="18"/>
              </w:rPr>
            </w:pPr>
          </w:p>
          <w:p w:rsidR="00304C4B" w:rsidRDefault="00304C4B" w:rsidP="00304C4B">
            <w:pPr>
              <w:widowControl/>
              <w:wordWrap w:val="0"/>
              <w:spacing w:line="300" w:lineRule="atLeast"/>
              <w:ind w:firstLineChars="150" w:firstLine="31680"/>
              <w:rPr>
                <w:rFonts w:cs="宋体"/>
                <w:color w:val="000000"/>
                <w:kern w:val="0"/>
                <w:sz w:val="18"/>
                <w:szCs w:val="18"/>
              </w:rPr>
            </w:pPr>
          </w:p>
          <w:p w:rsidR="00304C4B" w:rsidRDefault="00304C4B" w:rsidP="00304C4B">
            <w:pPr>
              <w:widowControl/>
              <w:wordWrap w:val="0"/>
              <w:spacing w:line="300" w:lineRule="atLeast"/>
              <w:ind w:firstLineChars="150" w:firstLine="31680"/>
              <w:rPr>
                <w:rFonts w:cs="宋体"/>
                <w:color w:val="000000"/>
                <w:kern w:val="0"/>
                <w:sz w:val="18"/>
                <w:szCs w:val="18"/>
              </w:rPr>
            </w:pPr>
          </w:p>
          <w:p w:rsidR="00304C4B" w:rsidRDefault="00304C4B" w:rsidP="00304C4B">
            <w:pPr>
              <w:widowControl/>
              <w:wordWrap w:val="0"/>
              <w:spacing w:line="300" w:lineRule="atLeast"/>
              <w:ind w:firstLineChars="150" w:firstLine="31680"/>
              <w:rPr>
                <w:rFonts w:cs="宋体"/>
                <w:color w:val="000000"/>
                <w:kern w:val="0"/>
                <w:sz w:val="18"/>
                <w:szCs w:val="18"/>
              </w:rPr>
            </w:pPr>
          </w:p>
          <w:p w:rsidR="00304C4B" w:rsidRDefault="00304C4B" w:rsidP="00304C4B">
            <w:pPr>
              <w:widowControl/>
              <w:wordWrap w:val="0"/>
              <w:spacing w:line="300" w:lineRule="atLeast"/>
              <w:ind w:firstLineChars="150" w:firstLine="31680"/>
              <w:rPr>
                <w:rFonts w:cs="宋体"/>
                <w:color w:val="000000"/>
                <w:kern w:val="0"/>
                <w:sz w:val="18"/>
                <w:szCs w:val="18"/>
              </w:rPr>
            </w:pPr>
          </w:p>
          <w:p w:rsidR="00304C4B" w:rsidRDefault="00304C4B" w:rsidP="00304C4B">
            <w:pPr>
              <w:widowControl/>
              <w:wordWrap w:val="0"/>
              <w:spacing w:line="300" w:lineRule="atLeast"/>
              <w:ind w:firstLineChars="150" w:firstLine="31680"/>
              <w:rPr>
                <w:rFonts w:cs="宋体"/>
                <w:color w:val="000000"/>
                <w:kern w:val="0"/>
                <w:sz w:val="18"/>
                <w:szCs w:val="18"/>
              </w:rPr>
            </w:pPr>
          </w:p>
          <w:p w:rsidR="00304C4B" w:rsidRDefault="00304C4B" w:rsidP="00304C4B">
            <w:pPr>
              <w:widowControl/>
              <w:wordWrap w:val="0"/>
              <w:spacing w:line="300" w:lineRule="atLeast"/>
              <w:ind w:firstLineChars="150" w:firstLine="31680"/>
              <w:rPr>
                <w:rFonts w:cs="宋体"/>
                <w:color w:val="000000"/>
                <w:kern w:val="0"/>
                <w:sz w:val="18"/>
                <w:szCs w:val="18"/>
              </w:rPr>
            </w:pPr>
          </w:p>
          <w:p w:rsidR="00304C4B" w:rsidRDefault="00304C4B" w:rsidP="00304C4B">
            <w:pPr>
              <w:widowControl/>
              <w:wordWrap w:val="0"/>
              <w:spacing w:line="300" w:lineRule="atLeast"/>
              <w:ind w:firstLineChars="150" w:firstLine="31680"/>
              <w:rPr>
                <w:rFonts w:cs="宋体"/>
                <w:color w:val="000000"/>
                <w:kern w:val="0"/>
                <w:sz w:val="18"/>
                <w:szCs w:val="18"/>
              </w:rPr>
            </w:pPr>
          </w:p>
          <w:p w:rsidR="00304C4B" w:rsidRDefault="00304C4B" w:rsidP="00304C4B">
            <w:pPr>
              <w:widowControl/>
              <w:wordWrap w:val="0"/>
              <w:spacing w:line="300" w:lineRule="atLeast"/>
              <w:ind w:firstLineChars="150" w:firstLine="31680"/>
              <w:rPr>
                <w:rFonts w:cs="宋体"/>
                <w:color w:val="000000"/>
                <w:kern w:val="0"/>
                <w:sz w:val="18"/>
                <w:szCs w:val="18"/>
              </w:rPr>
            </w:pPr>
          </w:p>
          <w:p w:rsidR="00304C4B" w:rsidRDefault="00304C4B">
            <w:pPr>
              <w:widowControl/>
              <w:wordWrap w:val="0"/>
              <w:spacing w:line="300" w:lineRule="atLeast"/>
              <w:rPr>
                <w:rFonts w:cs="宋体"/>
                <w:color w:val="000000"/>
                <w:kern w:val="0"/>
                <w:sz w:val="18"/>
                <w:szCs w:val="18"/>
              </w:rPr>
            </w:pPr>
          </w:p>
        </w:tc>
        <w:tc>
          <w:tcPr>
            <w:tcW w:w="2520" w:type="dxa"/>
            <w:tcBorders>
              <w:top w:val="single" w:sz="4" w:space="0" w:color="auto"/>
              <w:left w:val="single" w:sz="4" w:space="0" w:color="auto"/>
              <w:bottom w:val="single" w:sz="4" w:space="0" w:color="auto"/>
            </w:tcBorders>
          </w:tcPr>
          <w:p w:rsidR="00304C4B" w:rsidRDefault="00304C4B" w:rsidP="00304C4B">
            <w:pPr>
              <w:widowControl/>
              <w:wordWrap w:val="0"/>
              <w:spacing w:line="300" w:lineRule="atLeast"/>
              <w:ind w:firstLineChars="200" w:firstLine="31680"/>
              <w:rPr>
                <w:rFonts w:cs="宋体"/>
                <w:color w:val="333333"/>
                <w:kern w:val="0"/>
                <w:sz w:val="18"/>
                <w:szCs w:val="18"/>
              </w:rPr>
            </w:pPr>
            <w:r>
              <w:rPr>
                <w:rFonts w:ascii="宋体" w:hAnsi="宋体" w:cs="宋体" w:hint="eastAsia"/>
                <w:color w:val="333333"/>
                <w:kern w:val="0"/>
                <w:sz w:val="18"/>
                <w:szCs w:val="18"/>
              </w:rPr>
              <w:t>两人及以上团报优惠</w:t>
            </w:r>
            <w:r>
              <w:rPr>
                <w:rFonts w:ascii="宋体" w:hAnsi="宋体" w:cs="宋体"/>
                <w:color w:val="333333"/>
                <w:kern w:val="0"/>
                <w:sz w:val="18"/>
                <w:szCs w:val="18"/>
              </w:rPr>
              <w:t>100</w:t>
            </w:r>
            <w:r>
              <w:rPr>
                <w:rFonts w:ascii="宋体" w:hAnsi="宋体" w:cs="宋体" w:hint="eastAsia"/>
                <w:color w:val="333333"/>
                <w:kern w:val="0"/>
                <w:sz w:val="18"/>
                <w:szCs w:val="18"/>
              </w:rPr>
              <w:t>元</w:t>
            </w:r>
            <w:r>
              <w:rPr>
                <w:rFonts w:cs="宋体"/>
                <w:color w:val="333333"/>
                <w:kern w:val="0"/>
                <w:sz w:val="18"/>
                <w:szCs w:val="18"/>
              </w:rPr>
              <w:t>/</w:t>
            </w:r>
            <w:r>
              <w:rPr>
                <w:rFonts w:ascii="宋体" w:hAnsi="宋体" w:cs="宋体" w:hint="eastAsia"/>
                <w:color w:val="333333"/>
                <w:kern w:val="0"/>
                <w:sz w:val="18"/>
                <w:szCs w:val="18"/>
              </w:rPr>
              <w:t>人</w:t>
            </w:r>
            <w:r>
              <w:rPr>
                <w:rFonts w:cs="宋体" w:hint="eastAsia"/>
                <w:color w:val="333333"/>
                <w:kern w:val="0"/>
                <w:sz w:val="18"/>
                <w:szCs w:val="18"/>
              </w:rPr>
              <w:t>；</w:t>
            </w:r>
          </w:p>
          <w:p w:rsidR="00304C4B" w:rsidRDefault="00304C4B" w:rsidP="00304C4B">
            <w:pPr>
              <w:widowControl/>
              <w:wordWrap w:val="0"/>
              <w:spacing w:line="300" w:lineRule="atLeast"/>
              <w:ind w:firstLineChars="200" w:firstLine="31680"/>
              <w:rPr>
                <w:rFonts w:ascii="??" w:hAnsi="??" w:cs="宋体"/>
                <w:color w:val="333333"/>
                <w:kern w:val="0"/>
                <w:sz w:val="18"/>
                <w:szCs w:val="18"/>
              </w:rPr>
            </w:pPr>
            <w:r>
              <w:rPr>
                <w:rFonts w:cs="宋体" w:hint="eastAsia"/>
                <w:color w:val="333333"/>
                <w:kern w:val="0"/>
                <w:sz w:val="18"/>
                <w:szCs w:val="18"/>
              </w:rPr>
              <w:t>上课时免费发放内部资料</w:t>
            </w:r>
            <w:r>
              <w:rPr>
                <w:rFonts w:cs="宋体"/>
                <w:color w:val="333333"/>
                <w:kern w:val="0"/>
                <w:sz w:val="18"/>
                <w:szCs w:val="18"/>
              </w:rPr>
              <w:t>(</w:t>
            </w:r>
            <w:r>
              <w:rPr>
                <w:rFonts w:ascii="楷体_GB2312" w:eastAsia="楷体_GB2312" w:cs="宋体" w:hint="eastAsia"/>
                <w:color w:val="333333"/>
                <w:kern w:val="0"/>
                <w:sz w:val="18"/>
                <w:szCs w:val="18"/>
              </w:rPr>
              <w:t>含</w:t>
            </w:r>
            <w:r>
              <w:rPr>
                <w:rFonts w:ascii="楷体_GB2312" w:eastAsia="楷体_GB2312"/>
                <w:color w:val="000000"/>
                <w:kern w:val="0"/>
                <w:sz w:val="18"/>
                <w:szCs w:val="18"/>
              </w:rPr>
              <w:t>2015</w:t>
            </w:r>
            <w:r>
              <w:rPr>
                <w:rFonts w:ascii="楷体_GB2312" w:eastAsia="楷体_GB2312" w:cs="宋体" w:hint="eastAsia"/>
                <w:color w:val="000000"/>
                <w:kern w:val="0"/>
                <w:sz w:val="18"/>
                <w:szCs w:val="18"/>
              </w:rPr>
              <w:t>年</w:t>
            </w:r>
            <w:r>
              <w:rPr>
                <w:rFonts w:ascii="楷体_GB2312" w:eastAsia="楷体_GB2312" w:cs="宋体" w:hint="eastAsia"/>
                <w:b/>
                <w:bCs/>
                <w:color w:val="000000"/>
                <w:kern w:val="0"/>
                <w:sz w:val="18"/>
                <w:szCs w:val="18"/>
              </w:rPr>
              <w:t>扬州及区县</w:t>
            </w:r>
            <w:r>
              <w:rPr>
                <w:rFonts w:ascii="楷体_GB2312" w:eastAsia="楷体_GB2312" w:cs="宋体" w:hint="eastAsia"/>
                <w:color w:val="000000"/>
                <w:kern w:val="0"/>
                <w:sz w:val="18"/>
                <w:szCs w:val="18"/>
              </w:rPr>
              <w:t>事业单位招聘考试</w:t>
            </w:r>
            <w:r>
              <w:rPr>
                <w:rFonts w:ascii="楷体_GB2312" w:eastAsia="楷体_GB2312" w:cs="宋体"/>
                <w:color w:val="000000"/>
                <w:kern w:val="0"/>
                <w:sz w:val="18"/>
                <w:szCs w:val="18"/>
              </w:rPr>
              <w:t>A</w:t>
            </w:r>
            <w:r>
              <w:rPr>
                <w:rFonts w:ascii="楷体_GB2312" w:eastAsia="楷体_GB2312" w:cs="宋体" w:hint="eastAsia"/>
                <w:color w:val="000000"/>
                <w:kern w:val="0"/>
                <w:sz w:val="18"/>
                <w:szCs w:val="18"/>
              </w:rPr>
              <w:t>类真题试卷及答案</w:t>
            </w:r>
            <w:r>
              <w:rPr>
                <w:rFonts w:cs="宋体"/>
                <w:color w:val="333333"/>
                <w:kern w:val="0"/>
                <w:sz w:val="18"/>
                <w:szCs w:val="18"/>
              </w:rPr>
              <w:t>)</w:t>
            </w:r>
            <w:r>
              <w:rPr>
                <w:rFonts w:cs="宋体" w:hint="eastAsia"/>
                <w:color w:val="333333"/>
                <w:kern w:val="0"/>
                <w:sz w:val="18"/>
                <w:szCs w:val="18"/>
              </w:rPr>
              <w:t>。</w:t>
            </w:r>
          </w:p>
        </w:tc>
      </w:tr>
      <w:tr w:rsidR="00304C4B">
        <w:trPr>
          <w:trHeight w:val="1081"/>
        </w:trPr>
        <w:tc>
          <w:tcPr>
            <w:tcW w:w="1713" w:type="dxa"/>
            <w:tcBorders>
              <w:top w:val="single" w:sz="4" w:space="0" w:color="auto"/>
              <w:bottom w:val="single" w:sz="4" w:space="0" w:color="auto"/>
              <w:right w:val="single" w:sz="4" w:space="0" w:color="auto"/>
            </w:tcBorders>
            <w:vAlign w:val="center"/>
          </w:tcPr>
          <w:p w:rsidR="00304C4B" w:rsidRDefault="00304C4B">
            <w:pPr>
              <w:widowControl/>
              <w:wordWrap w:val="0"/>
              <w:spacing w:line="300" w:lineRule="atLeast"/>
              <w:jc w:val="center"/>
              <w:rPr>
                <w:rFonts w:cs="宋体"/>
                <w:b/>
                <w:bCs/>
                <w:color w:val="0000FF"/>
                <w:kern w:val="0"/>
                <w:sz w:val="28"/>
              </w:rPr>
            </w:pPr>
            <w:r>
              <w:rPr>
                <w:rFonts w:cs="宋体" w:hint="eastAsia"/>
                <w:b/>
                <w:bCs/>
                <w:color w:val="0000FF"/>
                <w:kern w:val="0"/>
                <w:sz w:val="28"/>
              </w:rPr>
              <w:t>全程协议班</w:t>
            </w:r>
          </w:p>
          <w:p w:rsidR="00304C4B" w:rsidRDefault="00304C4B">
            <w:pPr>
              <w:widowControl/>
              <w:wordWrap w:val="0"/>
              <w:spacing w:line="300" w:lineRule="atLeast"/>
              <w:jc w:val="center"/>
              <w:rPr>
                <w:rFonts w:ascii="宋体" w:cs="宋体"/>
                <w:b/>
                <w:bCs/>
                <w:color w:val="333333"/>
                <w:kern w:val="0"/>
                <w:szCs w:val="21"/>
              </w:rPr>
            </w:pPr>
            <w:r>
              <w:rPr>
                <w:rFonts w:ascii="宋体" w:hAnsi="宋体" w:cs="宋体" w:hint="eastAsia"/>
                <w:b/>
                <w:bCs/>
                <w:color w:val="333333"/>
                <w:kern w:val="0"/>
                <w:szCs w:val="21"/>
              </w:rPr>
              <w:t>（</w:t>
            </w:r>
            <w:r>
              <w:rPr>
                <w:rFonts w:ascii="楷体_GB2312" w:eastAsia="楷体_GB2312" w:hAnsi="宋体" w:cs="宋体" w:hint="eastAsia"/>
                <w:b/>
                <w:bCs/>
                <w:color w:val="333333"/>
                <w:kern w:val="0"/>
                <w:szCs w:val="21"/>
              </w:rPr>
              <w:t>笔试</w:t>
            </w:r>
            <w:r>
              <w:rPr>
                <w:rFonts w:ascii="楷体_GB2312" w:eastAsia="楷体_GB2312" w:hAnsi="宋体" w:cs="宋体"/>
                <w:b/>
                <w:bCs/>
                <w:color w:val="333333"/>
                <w:kern w:val="0"/>
                <w:szCs w:val="21"/>
              </w:rPr>
              <w:t>+</w:t>
            </w:r>
            <w:r>
              <w:rPr>
                <w:rFonts w:ascii="楷体_GB2312" w:eastAsia="楷体_GB2312" w:hAnsi="宋体" w:cs="宋体" w:hint="eastAsia"/>
                <w:b/>
                <w:bCs/>
                <w:color w:val="333333"/>
                <w:kern w:val="0"/>
                <w:szCs w:val="21"/>
              </w:rPr>
              <w:t>面试，</w:t>
            </w:r>
            <w:r>
              <w:rPr>
                <w:rFonts w:ascii="楷体_GB2312" w:eastAsia="楷体_GB2312" w:hAnsi="宋体" w:cs="宋体" w:hint="eastAsia"/>
                <w:b/>
                <w:bCs/>
                <w:color w:val="FF0000"/>
                <w:kern w:val="0"/>
                <w:szCs w:val="21"/>
              </w:rPr>
              <w:t>先学习、通过后再付款！</w:t>
            </w:r>
            <w:r>
              <w:rPr>
                <w:rFonts w:ascii="楷体_GB2312" w:eastAsia="楷体_GB2312" w:hAnsi="宋体" w:cs="宋体" w:hint="eastAsia"/>
                <w:bCs/>
                <w:kern w:val="0"/>
                <w:szCs w:val="21"/>
              </w:rPr>
              <w:t>每专业限招</w:t>
            </w:r>
            <w:r>
              <w:rPr>
                <w:rFonts w:ascii="楷体_GB2312" w:eastAsia="楷体_GB2312" w:hAnsi="宋体" w:cs="宋体"/>
                <w:bCs/>
                <w:kern w:val="0"/>
                <w:szCs w:val="21"/>
              </w:rPr>
              <w:t>10</w:t>
            </w:r>
            <w:r>
              <w:rPr>
                <w:rFonts w:ascii="楷体_GB2312" w:eastAsia="楷体_GB2312" w:hAnsi="宋体" w:cs="宋体" w:hint="eastAsia"/>
                <w:bCs/>
                <w:kern w:val="0"/>
                <w:szCs w:val="21"/>
              </w:rPr>
              <w:t>人、欲报从速。</w:t>
            </w:r>
            <w:r>
              <w:rPr>
                <w:rFonts w:ascii="宋体" w:hAnsi="宋体" w:cs="宋体" w:hint="eastAsia"/>
                <w:b/>
                <w:bCs/>
                <w:color w:val="333333"/>
                <w:kern w:val="0"/>
                <w:szCs w:val="21"/>
              </w:rPr>
              <w:t>）</w:t>
            </w:r>
          </w:p>
        </w:tc>
        <w:tc>
          <w:tcPr>
            <w:tcW w:w="1713"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color w:val="333333"/>
                <w:kern w:val="0"/>
                <w:sz w:val="18"/>
                <w:szCs w:val="18"/>
              </w:rPr>
              <w:t>4</w:t>
            </w:r>
            <w:r>
              <w:rPr>
                <w:rFonts w:ascii="宋体" w:hAnsi="宋体" w:cs="宋体" w:hint="eastAsia"/>
                <w:color w:val="333333"/>
                <w:kern w:val="0"/>
                <w:sz w:val="18"/>
                <w:szCs w:val="18"/>
              </w:rPr>
              <w:t>月</w:t>
            </w:r>
            <w:r>
              <w:rPr>
                <w:rFonts w:ascii="宋体" w:hAnsi="宋体" w:cs="宋体"/>
                <w:color w:val="333333"/>
                <w:kern w:val="0"/>
                <w:sz w:val="18"/>
                <w:szCs w:val="18"/>
              </w:rPr>
              <w:t>16</w:t>
            </w:r>
            <w:r>
              <w:rPr>
                <w:rFonts w:ascii="宋体" w:hAnsi="宋体" w:cs="宋体" w:hint="eastAsia"/>
                <w:color w:val="333333"/>
                <w:kern w:val="0"/>
                <w:sz w:val="18"/>
                <w:szCs w:val="18"/>
              </w:rPr>
              <w:t>日上午开课。</w:t>
            </w:r>
          </w:p>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笔试班共</w:t>
            </w:r>
            <w:r>
              <w:rPr>
                <w:rFonts w:ascii="宋体" w:hAnsi="宋体" w:cs="宋体"/>
                <w:color w:val="333333"/>
                <w:kern w:val="0"/>
                <w:sz w:val="18"/>
                <w:szCs w:val="18"/>
              </w:rPr>
              <w:t>20</w:t>
            </w:r>
            <w:r>
              <w:rPr>
                <w:rFonts w:ascii="宋体" w:hAnsi="宋体" w:cs="宋体" w:hint="eastAsia"/>
                <w:color w:val="333333"/>
                <w:kern w:val="0"/>
                <w:sz w:val="18"/>
                <w:szCs w:val="18"/>
              </w:rPr>
              <w:t>次课，每次课三小时，相当于</w:t>
            </w:r>
            <w:r>
              <w:rPr>
                <w:rFonts w:ascii="宋体" w:hAnsi="宋体" w:cs="宋体"/>
                <w:color w:val="333333"/>
                <w:kern w:val="0"/>
                <w:sz w:val="18"/>
                <w:szCs w:val="18"/>
              </w:rPr>
              <w:t>10</w:t>
            </w:r>
            <w:r>
              <w:rPr>
                <w:rFonts w:ascii="宋体" w:hAnsi="宋体" w:cs="宋体" w:hint="eastAsia"/>
                <w:color w:val="333333"/>
                <w:kern w:val="0"/>
                <w:sz w:val="18"/>
                <w:szCs w:val="18"/>
              </w:rPr>
              <w:t>天课；</w:t>
            </w:r>
          </w:p>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面试培训班为</w:t>
            </w:r>
            <w:r>
              <w:rPr>
                <w:rFonts w:ascii="宋体" w:hAnsi="宋体" w:cs="宋体"/>
                <w:color w:val="333333"/>
                <w:kern w:val="0"/>
                <w:sz w:val="18"/>
                <w:szCs w:val="18"/>
              </w:rPr>
              <w:t>15</w:t>
            </w:r>
            <w:r>
              <w:rPr>
                <w:rFonts w:ascii="宋体" w:hAnsi="宋体" w:cs="宋体" w:hint="eastAsia"/>
                <w:color w:val="333333"/>
                <w:kern w:val="0"/>
                <w:sz w:val="18"/>
                <w:szCs w:val="18"/>
              </w:rPr>
              <w:t>人内，共</w:t>
            </w:r>
            <w:r>
              <w:rPr>
                <w:rFonts w:ascii="宋体" w:hAnsi="宋体" w:cs="宋体"/>
                <w:color w:val="333333"/>
                <w:kern w:val="0"/>
                <w:sz w:val="18"/>
                <w:szCs w:val="18"/>
              </w:rPr>
              <w:t>18</w:t>
            </w:r>
            <w:r>
              <w:rPr>
                <w:rFonts w:ascii="宋体" w:hAnsi="宋体" w:cs="宋体" w:hint="eastAsia"/>
                <w:color w:val="333333"/>
                <w:kern w:val="0"/>
                <w:sz w:val="18"/>
                <w:szCs w:val="18"/>
              </w:rPr>
              <w:t>次课、每次课三小时，相当于</w:t>
            </w:r>
            <w:r>
              <w:rPr>
                <w:rFonts w:ascii="宋体" w:hAnsi="宋体" w:cs="宋体"/>
                <w:color w:val="333333"/>
                <w:kern w:val="0"/>
                <w:sz w:val="18"/>
                <w:szCs w:val="18"/>
              </w:rPr>
              <w:t>9</w:t>
            </w:r>
            <w:r>
              <w:rPr>
                <w:rFonts w:ascii="宋体" w:hAnsi="宋体" w:cs="宋体" w:hint="eastAsia"/>
                <w:color w:val="333333"/>
                <w:kern w:val="0"/>
                <w:sz w:val="18"/>
                <w:szCs w:val="18"/>
              </w:rPr>
              <w:t>天课。</w:t>
            </w:r>
          </w:p>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以上两班合计</w:t>
            </w:r>
            <w:r>
              <w:rPr>
                <w:rFonts w:ascii="宋体" w:hAnsi="宋体" w:cs="宋体"/>
                <w:color w:val="333333"/>
                <w:kern w:val="0"/>
                <w:sz w:val="18"/>
                <w:szCs w:val="18"/>
              </w:rPr>
              <w:t>19</w:t>
            </w:r>
            <w:r>
              <w:rPr>
                <w:rFonts w:ascii="宋体" w:hAnsi="宋体" w:cs="宋体" w:hint="eastAsia"/>
                <w:color w:val="333333"/>
                <w:kern w:val="0"/>
                <w:sz w:val="18"/>
                <w:szCs w:val="18"/>
              </w:rPr>
              <w:t>天课。</w:t>
            </w:r>
          </w:p>
        </w:tc>
        <w:tc>
          <w:tcPr>
            <w:tcW w:w="2082"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cs="宋体"/>
                <w:color w:val="000000"/>
                <w:kern w:val="0"/>
                <w:sz w:val="18"/>
                <w:szCs w:val="18"/>
              </w:rPr>
            </w:pPr>
            <w:r>
              <w:rPr>
                <w:rFonts w:cs="宋体" w:hint="eastAsia"/>
                <w:color w:val="000000"/>
                <w:kern w:val="0"/>
                <w:sz w:val="18"/>
                <w:szCs w:val="18"/>
              </w:rPr>
              <w:t>以上两个班次</w:t>
            </w:r>
            <w:r>
              <w:rPr>
                <w:rFonts w:cs="宋体"/>
                <w:color w:val="000000"/>
                <w:kern w:val="0"/>
                <w:sz w:val="18"/>
                <w:szCs w:val="18"/>
              </w:rPr>
              <w:t>(</w:t>
            </w:r>
            <w:r>
              <w:rPr>
                <w:rFonts w:ascii="楷体_GB2312" w:eastAsia="楷体_GB2312" w:cs="宋体" w:hint="eastAsia"/>
                <w:color w:val="000000"/>
                <w:kern w:val="0"/>
                <w:sz w:val="18"/>
                <w:szCs w:val="18"/>
              </w:rPr>
              <w:t>含强化班</w:t>
            </w:r>
            <w:r>
              <w:rPr>
                <w:rFonts w:ascii="楷体_GB2312" w:eastAsia="楷体_GB2312" w:cs="宋体"/>
                <w:color w:val="000000"/>
                <w:kern w:val="0"/>
                <w:sz w:val="18"/>
                <w:szCs w:val="18"/>
              </w:rPr>
              <w:t>1</w:t>
            </w:r>
            <w:r>
              <w:rPr>
                <w:rFonts w:ascii="楷体_GB2312" w:eastAsia="楷体_GB2312" w:cs="宋体" w:hint="eastAsia"/>
                <w:color w:val="000000"/>
                <w:kern w:val="0"/>
                <w:sz w:val="18"/>
                <w:szCs w:val="18"/>
              </w:rPr>
              <w:t>期或</w:t>
            </w:r>
            <w:r>
              <w:rPr>
                <w:rFonts w:ascii="楷体_GB2312" w:eastAsia="楷体_GB2312" w:cs="宋体"/>
                <w:color w:val="000000"/>
                <w:kern w:val="0"/>
                <w:sz w:val="18"/>
                <w:szCs w:val="18"/>
              </w:rPr>
              <w:t>2</w:t>
            </w:r>
            <w:r>
              <w:rPr>
                <w:rFonts w:ascii="楷体_GB2312" w:eastAsia="楷体_GB2312" w:cs="宋体" w:hint="eastAsia"/>
                <w:color w:val="000000"/>
                <w:kern w:val="0"/>
                <w:sz w:val="18"/>
                <w:szCs w:val="18"/>
              </w:rPr>
              <w:t>期、冲刺班</w:t>
            </w:r>
            <w:r>
              <w:rPr>
                <w:rFonts w:cs="宋体"/>
                <w:color w:val="000000"/>
                <w:kern w:val="0"/>
                <w:sz w:val="18"/>
                <w:szCs w:val="18"/>
              </w:rPr>
              <w:t>)</w:t>
            </w:r>
            <w:r>
              <w:rPr>
                <w:rFonts w:cs="宋体" w:hint="eastAsia"/>
                <w:color w:val="000000"/>
                <w:kern w:val="0"/>
                <w:sz w:val="18"/>
                <w:szCs w:val="18"/>
              </w:rPr>
              <w:t>均可参加，入围面试后继续参加和源的面试培训班</w:t>
            </w:r>
            <w:r>
              <w:rPr>
                <w:rFonts w:cs="宋体"/>
                <w:color w:val="000000"/>
                <w:kern w:val="0"/>
                <w:sz w:val="18"/>
                <w:szCs w:val="18"/>
              </w:rPr>
              <w:t>(</w:t>
            </w:r>
            <w:r>
              <w:rPr>
                <w:rFonts w:ascii="楷体_GB2312" w:eastAsia="楷体_GB2312" w:hAnsi="楷体_GB2312" w:cs="楷体_GB2312"/>
                <w:color w:val="000000"/>
                <w:kern w:val="0"/>
                <w:sz w:val="18"/>
                <w:szCs w:val="18"/>
              </w:rPr>
              <w:t>15</w:t>
            </w:r>
            <w:r>
              <w:rPr>
                <w:rFonts w:ascii="楷体_GB2312" w:eastAsia="楷体_GB2312" w:hAnsi="楷体_GB2312" w:cs="楷体_GB2312" w:hint="eastAsia"/>
                <w:color w:val="000000"/>
                <w:kern w:val="0"/>
                <w:sz w:val="18"/>
                <w:szCs w:val="18"/>
              </w:rPr>
              <w:t>人内小班</w:t>
            </w:r>
            <w:r>
              <w:rPr>
                <w:rFonts w:cs="宋体"/>
                <w:color w:val="000000"/>
                <w:kern w:val="0"/>
                <w:sz w:val="18"/>
                <w:szCs w:val="18"/>
              </w:rPr>
              <w:t>)</w:t>
            </w:r>
            <w:r>
              <w:rPr>
                <w:rFonts w:cs="宋体" w:hint="eastAsia"/>
                <w:color w:val="000000"/>
                <w:kern w:val="0"/>
                <w:sz w:val="18"/>
                <w:szCs w:val="18"/>
              </w:rPr>
              <w:t>。</w:t>
            </w:r>
          </w:p>
          <w:p w:rsidR="00304C4B" w:rsidRDefault="00304C4B" w:rsidP="00304C4B">
            <w:pPr>
              <w:widowControl/>
              <w:wordWrap w:val="0"/>
              <w:spacing w:line="300" w:lineRule="atLeast"/>
              <w:ind w:firstLineChars="200" w:firstLine="31680"/>
              <w:rPr>
                <w:rFonts w:cs="宋体"/>
                <w:color w:val="000000"/>
                <w:kern w:val="0"/>
                <w:sz w:val="18"/>
                <w:szCs w:val="18"/>
              </w:rPr>
            </w:pPr>
            <w:r>
              <w:rPr>
                <w:rFonts w:ascii="宋体" w:hAnsi="宋体" w:cs="宋体" w:hint="eastAsia"/>
                <w:b/>
                <w:bCs/>
                <w:color w:val="000000"/>
                <w:kern w:val="0"/>
                <w:sz w:val="18"/>
                <w:szCs w:val="18"/>
              </w:rPr>
              <w:t>报名者须携带本人一寸近照。</w:t>
            </w:r>
          </w:p>
        </w:tc>
        <w:tc>
          <w:tcPr>
            <w:tcW w:w="1800"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cs="宋体"/>
                <w:b/>
                <w:color w:val="FF0000"/>
                <w:kern w:val="0"/>
                <w:sz w:val="18"/>
                <w:szCs w:val="18"/>
              </w:rPr>
            </w:pPr>
            <w:r>
              <w:rPr>
                <w:rFonts w:ascii="宋体" w:hAnsi="宋体" w:cs="宋体"/>
                <w:color w:val="333333"/>
                <w:kern w:val="0"/>
                <w:sz w:val="18"/>
                <w:szCs w:val="18"/>
              </w:rPr>
              <w:t>18600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w:t>
            </w:r>
            <w:r>
              <w:rPr>
                <w:rFonts w:ascii="宋体" w:hAnsi="宋体" w:cs="宋体" w:hint="eastAsia"/>
                <w:b/>
                <w:color w:val="FF0000"/>
                <w:kern w:val="0"/>
                <w:sz w:val="18"/>
                <w:szCs w:val="18"/>
              </w:rPr>
              <w:t>面试通过后再付款</w:t>
            </w:r>
            <w:r>
              <w:rPr>
                <w:rFonts w:ascii="宋体" w:hAnsi="宋体" w:cs="宋体" w:hint="eastAsia"/>
                <w:color w:val="333333"/>
                <w:kern w:val="0"/>
                <w:sz w:val="18"/>
                <w:szCs w:val="18"/>
              </w:rPr>
              <w:t>，</w:t>
            </w:r>
            <w:r>
              <w:rPr>
                <w:rFonts w:cs="宋体" w:hint="eastAsia"/>
                <w:color w:val="000000"/>
                <w:kern w:val="0"/>
                <w:sz w:val="18"/>
                <w:szCs w:val="18"/>
              </w:rPr>
              <w:t>最终未能被录用</w:t>
            </w:r>
            <w:r>
              <w:rPr>
                <w:rFonts w:cs="宋体"/>
                <w:color w:val="000000"/>
                <w:kern w:val="0"/>
                <w:sz w:val="18"/>
                <w:szCs w:val="18"/>
              </w:rPr>
              <w:t>(</w:t>
            </w:r>
            <w:r>
              <w:rPr>
                <w:rFonts w:ascii="楷体_GB2312" w:eastAsia="楷体_GB2312" w:cs="宋体" w:hint="eastAsia"/>
                <w:color w:val="000000"/>
                <w:kern w:val="0"/>
                <w:sz w:val="18"/>
                <w:szCs w:val="18"/>
              </w:rPr>
              <w:t>管你面试、体检、政审到底</w:t>
            </w:r>
            <w:r>
              <w:rPr>
                <w:rFonts w:cs="宋体"/>
                <w:color w:val="000000"/>
                <w:kern w:val="0"/>
                <w:sz w:val="18"/>
                <w:szCs w:val="18"/>
              </w:rPr>
              <w:t>),</w:t>
            </w:r>
            <w:r>
              <w:rPr>
                <w:rFonts w:cs="宋体"/>
                <w:b/>
                <w:color w:val="FF0000"/>
                <w:kern w:val="0"/>
                <w:sz w:val="18"/>
                <w:szCs w:val="18"/>
              </w:rPr>
              <w:t xml:space="preserve"> </w:t>
            </w:r>
            <w:r>
              <w:rPr>
                <w:rFonts w:cs="宋体" w:hint="eastAsia"/>
                <w:b/>
                <w:color w:val="FF0000"/>
                <w:kern w:val="0"/>
                <w:sz w:val="18"/>
                <w:szCs w:val="18"/>
              </w:rPr>
              <w:t>一分钱也不收！</w:t>
            </w:r>
          </w:p>
          <w:p w:rsidR="00304C4B" w:rsidRDefault="00304C4B" w:rsidP="00304C4B">
            <w:pPr>
              <w:widowControl/>
              <w:wordWrap w:val="0"/>
              <w:spacing w:line="300" w:lineRule="atLeast"/>
              <w:ind w:firstLineChars="196" w:firstLine="31680"/>
              <w:rPr>
                <w:rFonts w:cs="宋体"/>
                <w:color w:val="000000"/>
                <w:kern w:val="0"/>
                <w:sz w:val="18"/>
                <w:szCs w:val="18"/>
              </w:rPr>
            </w:pPr>
            <w:r>
              <w:rPr>
                <w:rFonts w:cs="宋体" w:hint="eastAsia"/>
                <w:bCs/>
                <w:color w:val="000000"/>
                <w:kern w:val="0"/>
                <w:sz w:val="18"/>
                <w:szCs w:val="18"/>
              </w:rPr>
              <w:t>签订协议时预交</w:t>
            </w:r>
            <w:r>
              <w:rPr>
                <w:rFonts w:cs="宋体"/>
                <w:bCs/>
                <w:color w:val="000000"/>
                <w:kern w:val="0"/>
                <w:sz w:val="18"/>
                <w:szCs w:val="18"/>
              </w:rPr>
              <w:t>2600</w:t>
            </w:r>
            <w:r>
              <w:rPr>
                <w:rFonts w:cs="宋体" w:hint="eastAsia"/>
                <w:bCs/>
                <w:color w:val="000000"/>
                <w:kern w:val="0"/>
                <w:sz w:val="18"/>
                <w:szCs w:val="18"/>
              </w:rPr>
              <w:t>元，笔试未能进入面试，该款不退；进入面试后来上面试班、未能考取的话，</w:t>
            </w:r>
            <w:r>
              <w:rPr>
                <w:rFonts w:cs="宋体"/>
                <w:bCs/>
                <w:color w:val="000000"/>
                <w:kern w:val="0"/>
                <w:sz w:val="18"/>
                <w:szCs w:val="18"/>
              </w:rPr>
              <w:t>2600</w:t>
            </w:r>
            <w:r>
              <w:rPr>
                <w:rFonts w:cs="宋体" w:hint="eastAsia"/>
                <w:bCs/>
                <w:color w:val="000000"/>
                <w:kern w:val="0"/>
                <w:sz w:val="18"/>
                <w:szCs w:val="18"/>
              </w:rPr>
              <w:t>元退回。考取后则补交余款，</w:t>
            </w:r>
            <w:r>
              <w:rPr>
                <w:rFonts w:ascii="宋体" w:hAnsi="宋体" w:cs="宋体" w:hint="eastAsia"/>
                <w:color w:val="000000"/>
                <w:kern w:val="0"/>
                <w:sz w:val="18"/>
                <w:szCs w:val="18"/>
              </w:rPr>
              <w:t>详情见协议。</w:t>
            </w:r>
          </w:p>
        </w:tc>
        <w:tc>
          <w:tcPr>
            <w:tcW w:w="2520" w:type="dxa"/>
            <w:tcBorders>
              <w:top w:val="single" w:sz="4" w:space="0" w:color="auto"/>
              <w:left w:val="single" w:sz="4" w:space="0" w:color="auto"/>
              <w:bottom w:val="single" w:sz="4" w:space="0" w:color="auto"/>
            </w:tcBorders>
          </w:tcPr>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两人团报优惠</w:t>
            </w:r>
            <w:r>
              <w:rPr>
                <w:rFonts w:ascii="宋体" w:hAnsi="宋体" w:cs="宋体"/>
                <w:color w:val="333333"/>
                <w:kern w:val="0"/>
                <w:sz w:val="18"/>
                <w:szCs w:val="18"/>
              </w:rPr>
              <w:t>600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人，三人团报优惠</w:t>
            </w:r>
            <w:r>
              <w:rPr>
                <w:rFonts w:ascii="宋体" w:hAnsi="宋体" w:cs="宋体"/>
                <w:color w:val="333333"/>
                <w:kern w:val="0"/>
                <w:sz w:val="18"/>
                <w:szCs w:val="18"/>
              </w:rPr>
              <w:t>1000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w:t>
            </w:r>
          </w:p>
          <w:p w:rsidR="00304C4B" w:rsidRDefault="00304C4B" w:rsidP="00304C4B">
            <w:pPr>
              <w:widowControl/>
              <w:wordWrap w:val="0"/>
              <w:spacing w:line="300" w:lineRule="atLeast"/>
              <w:ind w:firstLineChars="200" w:firstLine="31680"/>
              <w:rPr>
                <w:rFonts w:ascii="宋体" w:cs="宋体"/>
                <w:bCs/>
                <w:color w:val="333333"/>
                <w:kern w:val="0"/>
                <w:sz w:val="18"/>
                <w:szCs w:val="18"/>
                <w:u w:val="single"/>
              </w:rPr>
            </w:pPr>
            <w:r>
              <w:rPr>
                <w:rFonts w:ascii="宋体" w:hAnsi="宋体" w:cs="宋体" w:hint="eastAsia"/>
                <w:color w:val="333333"/>
                <w:kern w:val="0"/>
                <w:sz w:val="18"/>
                <w:szCs w:val="18"/>
              </w:rPr>
              <w:t>赠送所上班次内部资料</w:t>
            </w:r>
            <w:r>
              <w:rPr>
                <w:rFonts w:ascii="宋体" w:hAnsi="宋体" w:cs="宋体"/>
                <w:color w:val="333333"/>
                <w:kern w:val="0"/>
                <w:sz w:val="18"/>
                <w:szCs w:val="18"/>
              </w:rPr>
              <w:t>+</w:t>
            </w:r>
            <w:r>
              <w:rPr>
                <w:rFonts w:ascii="宋体" w:hAnsi="宋体" w:cs="宋体" w:hint="eastAsia"/>
                <w:color w:val="333333"/>
                <w:kern w:val="0"/>
                <w:sz w:val="18"/>
                <w:szCs w:val="18"/>
                <w:u w:val="single"/>
              </w:rPr>
              <w:t>面试</w:t>
            </w:r>
            <w:r>
              <w:rPr>
                <w:rFonts w:ascii="宋体" w:hAnsi="宋体" w:cs="宋体" w:hint="eastAsia"/>
                <w:bCs/>
                <w:color w:val="333333"/>
                <w:kern w:val="0"/>
                <w:sz w:val="18"/>
                <w:szCs w:val="18"/>
                <w:u w:val="single"/>
              </w:rPr>
              <w:t>班资料。</w:t>
            </w:r>
          </w:p>
          <w:p w:rsidR="00304C4B" w:rsidRDefault="00304C4B" w:rsidP="00304C4B">
            <w:pPr>
              <w:widowControl/>
              <w:wordWrap w:val="0"/>
              <w:spacing w:line="300" w:lineRule="atLeast"/>
              <w:ind w:firstLineChars="200" w:firstLine="31680"/>
              <w:rPr>
                <w:rFonts w:ascii="宋体" w:cs="宋体"/>
                <w:bCs/>
                <w:color w:val="333333"/>
                <w:kern w:val="0"/>
                <w:sz w:val="18"/>
                <w:szCs w:val="18"/>
                <w:u w:val="single"/>
              </w:rPr>
            </w:pPr>
          </w:p>
        </w:tc>
      </w:tr>
      <w:tr w:rsidR="00304C4B">
        <w:trPr>
          <w:trHeight w:val="1081"/>
        </w:trPr>
        <w:tc>
          <w:tcPr>
            <w:tcW w:w="1713" w:type="dxa"/>
            <w:tcBorders>
              <w:top w:val="single" w:sz="4" w:space="0" w:color="auto"/>
              <w:bottom w:val="single" w:sz="4" w:space="0" w:color="auto"/>
              <w:right w:val="single" w:sz="4" w:space="0" w:color="auto"/>
            </w:tcBorders>
            <w:vAlign w:val="center"/>
          </w:tcPr>
          <w:p w:rsidR="00304C4B" w:rsidRDefault="00304C4B">
            <w:pPr>
              <w:widowControl/>
              <w:wordWrap w:val="0"/>
              <w:spacing w:line="300" w:lineRule="atLeast"/>
              <w:jc w:val="center"/>
              <w:rPr>
                <w:rFonts w:ascii="黑体" w:eastAsia="黑体" w:hAnsi="黑体" w:cs="黑体"/>
                <w:b/>
                <w:bCs/>
                <w:color w:val="FF0000"/>
                <w:kern w:val="0"/>
                <w:sz w:val="24"/>
                <w:szCs w:val="24"/>
              </w:rPr>
            </w:pPr>
            <w:r>
              <w:rPr>
                <w:rFonts w:ascii="黑体" w:eastAsia="黑体" w:hAnsi="黑体" w:cs="黑体" w:hint="eastAsia"/>
                <w:b/>
                <w:bCs/>
                <w:color w:val="FF0000"/>
                <w:kern w:val="0"/>
                <w:sz w:val="24"/>
                <w:szCs w:val="24"/>
              </w:rPr>
              <w:t>全程协议班</w:t>
            </w:r>
          </w:p>
          <w:p w:rsidR="00304C4B" w:rsidRDefault="00304C4B">
            <w:pPr>
              <w:widowControl/>
              <w:wordWrap w:val="0"/>
              <w:spacing w:line="300" w:lineRule="atLeast"/>
              <w:jc w:val="center"/>
              <w:rPr>
                <w:rFonts w:ascii="黑体" w:eastAsia="黑体" w:hAnsi="黑体" w:cs="黑体"/>
                <w:b/>
                <w:bCs/>
                <w:color w:val="FF0000"/>
                <w:kern w:val="0"/>
                <w:sz w:val="24"/>
                <w:szCs w:val="24"/>
              </w:rPr>
            </w:pPr>
            <w:r>
              <w:rPr>
                <w:rFonts w:ascii="黑体" w:eastAsia="黑体" w:hAnsi="黑体" w:cs="黑体"/>
                <w:b/>
                <w:bCs/>
                <w:color w:val="FF0000"/>
                <w:kern w:val="0"/>
                <w:sz w:val="24"/>
                <w:szCs w:val="24"/>
              </w:rPr>
              <w:t>VIP</w:t>
            </w:r>
            <w:r>
              <w:rPr>
                <w:rFonts w:ascii="黑体" w:eastAsia="黑体" w:hAnsi="黑体" w:cs="黑体" w:hint="eastAsia"/>
                <w:b/>
                <w:bCs/>
                <w:color w:val="FF0000"/>
                <w:kern w:val="0"/>
                <w:sz w:val="24"/>
                <w:szCs w:val="24"/>
              </w:rPr>
              <w:t>班</w:t>
            </w:r>
          </w:p>
          <w:p w:rsidR="00304C4B" w:rsidRDefault="00304C4B">
            <w:pPr>
              <w:widowControl/>
              <w:wordWrap w:val="0"/>
              <w:spacing w:line="300" w:lineRule="atLeast"/>
              <w:jc w:val="center"/>
              <w:rPr>
                <w:rFonts w:ascii="宋体" w:cs="宋体"/>
                <w:b/>
                <w:bCs/>
                <w:color w:val="333333"/>
                <w:kern w:val="0"/>
                <w:szCs w:val="21"/>
              </w:rPr>
            </w:pPr>
            <w:r>
              <w:rPr>
                <w:rFonts w:ascii="宋体" w:hAnsi="宋体" w:cs="宋体" w:hint="eastAsia"/>
                <w:b/>
                <w:bCs/>
                <w:color w:val="333333"/>
                <w:kern w:val="0"/>
                <w:szCs w:val="21"/>
              </w:rPr>
              <w:t>（</w:t>
            </w:r>
            <w:r>
              <w:rPr>
                <w:rFonts w:ascii="楷体_GB2312" w:eastAsia="楷体_GB2312" w:hAnsi="宋体" w:cs="宋体" w:hint="eastAsia"/>
                <w:b/>
                <w:bCs/>
                <w:color w:val="333333"/>
                <w:kern w:val="0"/>
                <w:szCs w:val="21"/>
              </w:rPr>
              <w:t>笔</w:t>
            </w:r>
            <w:r>
              <w:rPr>
                <w:rFonts w:ascii="楷体_GB2312" w:eastAsia="楷体_GB2312" w:hAnsi="宋体" w:cs="宋体" w:hint="eastAsia"/>
                <w:color w:val="333333"/>
                <w:kern w:val="0"/>
                <w:szCs w:val="21"/>
              </w:rPr>
              <w:t>试</w:t>
            </w:r>
            <w:r>
              <w:rPr>
                <w:rFonts w:ascii="楷体_GB2312" w:eastAsia="楷体_GB2312" w:hAnsi="宋体" w:cs="宋体"/>
                <w:color w:val="333333"/>
                <w:kern w:val="0"/>
                <w:szCs w:val="21"/>
              </w:rPr>
              <w:t>+</w:t>
            </w:r>
            <w:r>
              <w:rPr>
                <w:rFonts w:ascii="楷体_GB2312" w:eastAsia="楷体_GB2312" w:hAnsi="宋体" w:cs="宋体" w:hint="eastAsia"/>
                <w:color w:val="333333"/>
                <w:kern w:val="0"/>
                <w:szCs w:val="21"/>
              </w:rPr>
              <w:t>面试，</w:t>
            </w:r>
            <w:r>
              <w:rPr>
                <w:rFonts w:ascii="楷体_GB2312" w:eastAsia="楷体_GB2312" w:hAnsi="宋体" w:cs="宋体" w:hint="eastAsia"/>
                <w:color w:val="000000"/>
                <w:kern w:val="0"/>
                <w:szCs w:val="21"/>
              </w:rPr>
              <w:t>先学习、通过后再付款！</w:t>
            </w:r>
            <w:r>
              <w:rPr>
                <w:rFonts w:ascii="楷体_GB2312" w:eastAsia="楷体_GB2312" w:hAnsi="宋体" w:cs="宋体" w:hint="eastAsia"/>
                <w:b/>
                <w:kern w:val="0"/>
                <w:szCs w:val="21"/>
              </w:rPr>
              <w:t>每专业限招</w:t>
            </w:r>
            <w:r>
              <w:rPr>
                <w:rFonts w:ascii="楷体_GB2312" w:eastAsia="楷体_GB2312" w:hAnsi="宋体" w:cs="宋体"/>
                <w:b/>
                <w:kern w:val="0"/>
                <w:szCs w:val="21"/>
              </w:rPr>
              <w:t>5</w:t>
            </w:r>
            <w:r>
              <w:rPr>
                <w:rFonts w:ascii="楷体_GB2312" w:eastAsia="楷体_GB2312" w:hAnsi="宋体" w:cs="宋体" w:hint="eastAsia"/>
                <w:b/>
                <w:kern w:val="0"/>
                <w:szCs w:val="21"/>
              </w:rPr>
              <w:t>人、</w:t>
            </w:r>
            <w:r>
              <w:rPr>
                <w:rFonts w:ascii="楷体_GB2312" w:eastAsia="楷体_GB2312" w:hAnsi="宋体" w:cs="宋体" w:hint="eastAsia"/>
                <w:bCs/>
                <w:kern w:val="0"/>
                <w:szCs w:val="21"/>
              </w:rPr>
              <w:t>额满即止。</w:t>
            </w:r>
            <w:r>
              <w:rPr>
                <w:rFonts w:ascii="宋体" w:hAnsi="宋体" w:cs="宋体" w:hint="eastAsia"/>
                <w:b/>
                <w:bCs/>
                <w:color w:val="333333"/>
                <w:kern w:val="0"/>
                <w:szCs w:val="21"/>
              </w:rPr>
              <w:t>）</w:t>
            </w:r>
          </w:p>
        </w:tc>
        <w:tc>
          <w:tcPr>
            <w:tcW w:w="1713"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color w:val="333333"/>
                <w:kern w:val="0"/>
                <w:sz w:val="18"/>
                <w:szCs w:val="18"/>
              </w:rPr>
              <w:t>3</w:t>
            </w:r>
            <w:r>
              <w:rPr>
                <w:rFonts w:ascii="宋体" w:hAnsi="宋体" w:cs="宋体" w:hint="eastAsia"/>
                <w:color w:val="333333"/>
                <w:kern w:val="0"/>
                <w:sz w:val="18"/>
                <w:szCs w:val="18"/>
              </w:rPr>
              <w:t>月</w:t>
            </w:r>
            <w:r>
              <w:rPr>
                <w:rFonts w:ascii="宋体" w:hAnsi="宋体" w:cs="宋体"/>
                <w:color w:val="333333"/>
                <w:kern w:val="0"/>
                <w:sz w:val="18"/>
                <w:szCs w:val="18"/>
              </w:rPr>
              <w:t>4</w:t>
            </w:r>
            <w:r>
              <w:rPr>
                <w:rFonts w:ascii="宋体" w:hAnsi="宋体" w:cs="宋体" w:hint="eastAsia"/>
                <w:color w:val="333333"/>
                <w:kern w:val="0"/>
                <w:sz w:val="18"/>
                <w:szCs w:val="18"/>
              </w:rPr>
              <w:t>日晚上开课。</w:t>
            </w:r>
          </w:p>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笔试班共</w:t>
            </w:r>
            <w:r>
              <w:rPr>
                <w:rFonts w:ascii="宋体" w:hAnsi="宋体" w:cs="宋体"/>
                <w:color w:val="333333"/>
                <w:kern w:val="0"/>
                <w:sz w:val="18"/>
                <w:szCs w:val="18"/>
              </w:rPr>
              <w:t>38</w:t>
            </w:r>
            <w:r>
              <w:rPr>
                <w:rFonts w:ascii="宋体" w:hAnsi="宋体" w:cs="宋体" w:hint="eastAsia"/>
                <w:color w:val="333333"/>
                <w:kern w:val="0"/>
                <w:sz w:val="18"/>
                <w:szCs w:val="18"/>
              </w:rPr>
              <w:t>次课，每次课三小时，相当于</w:t>
            </w:r>
            <w:r>
              <w:rPr>
                <w:rFonts w:ascii="宋体" w:hAnsi="宋体" w:cs="宋体"/>
                <w:color w:val="333333"/>
                <w:kern w:val="0"/>
                <w:sz w:val="18"/>
                <w:szCs w:val="18"/>
              </w:rPr>
              <w:t>19</w:t>
            </w:r>
            <w:r>
              <w:rPr>
                <w:rFonts w:ascii="宋体" w:hAnsi="宋体" w:cs="宋体" w:hint="eastAsia"/>
                <w:color w:val="333333"/>
                <w:kern w:val="0"/>
                <w:sz w:val="18"/>
                <w:szCs w:val="18"/>
              </w:rPr>
              <w:t>天课；</w:t>
            </w:r>
          </w:p>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面试培训班为</w:t>
            </w:r>
            <w:r>
              <w:rPr>
                <w:rFonts w:ascii="宋体" w:hAnsi="宋体" w:cs="宋体"/>
                <w:color w:val="333333"/>
                <w:kern w:val="0"/>
                <w:sz w:val="18"/>
                <w:szCs w:val="18"/>
              </w:rPr>
              <w:t>15</w:t>
            </w:r>
            <w:r>
              <w:rPr>
                <w:rFonts w:ascii="宋体" w:hAnsi="宋体" w:cs="宋体" w:hint="eastAsia"/>
                <w:color w:val="333333"/>
                <w:kern w:val="0"/>
                <w:sz w:val="18"/>
                <w:szCs w:val="18"/>
              </w:rPr>
              <w:t>人内，不少于</w:t>
            </w:r>
            <w:r>
              <w:rPr>
                <w:rFonts w:ascii="宋体" w:hAnsi="宋体" w:cs="宋体"/>
                <w:color w:val="333333"/>
                <w:kern w:val="0"/>
                <w:sz w:val="18"/>
                <w:szCs w:val="18"/>
              </w:rPr>
              <w:t>18</w:t>
            </w:r>
            <w:r>
              <w:rPr>
                <w:rFonts w:ascii="宋体" w:hAnsi="宋体" w:cs="宋体" w:hint="eastAsia"/>
                <w:color w:val="333333"/>
                <w:kern w:val="0"/>
                <w:sz w:val="18"/>
                <w:szCs w:val="18"/>
              </w:rPr>
              <w:t>次课、每次课三小时，至少</w:t>
            </w:r>
            <w:r>
              <w:rPr>
                <w:rFonts w:ascii="宋体" w:hAnsi="宋体" w:cs="宋体"/>
                <w:color w:val="333333"/>
                <w:kern w:val="0"/>
                <w:sz w:val="18"/>
                <w:szCs w:val="18"/>
              </w:rPr>
              <w:t>9</w:t>
            </w:r>
            <w:r>
              <w:rPr>
                <w:rFonts w:ascii="宋体" w:hAnsi="宋体" w:cs="宋体" w:hint="eastAsia"/>
                <w:color w:val="333333"/>
                <w:kern w:val="0"/>
                <w:sz w:val="18"/>
                <w:szCs w:val="18"/>
              </w:rPr>
              <w:t>天课。</w:t>
            </w:r>
          </w:p>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以上两班合计至少</w:t>
            </w:r>
            <w:r>
              <w:rPr>
                <w:rFonts w:ascii="宋体" w:hAnsi="宋体" w:cs="宋体"/>
                <w:color w:val="333333"/>
                <w:kern w:val="0"/>
                <w:sz w:val="18"/>
                <w:szCs w:val="18"/>
              </w:rPr>
              <w:t>28</w:t>
            </w:r>
            <w:r>
              <w:rPr>
                <w:rFonts w:ascii="宋体" w:hAnsi="宋体" w:cs="宋体" w:hint="eastAsia"/>
                <w:color w:val="333333"/>
                <w:kern w:val="0"/>
                <w:sz w:val="18"/>
                <w:szCs w:val="18"/>
              </w:rPr>
              <w:t>天课。</w:t>
            </w:r>
          </w:p>
        </w:tc>
        <w:tc>
          <w:tcPr>
            <w:tcW w:w="2082"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cs="宋体"/>
                <w:color w:val="000000"/>
                <w:kern w:val="0"/>
                <w:sz w:val="18"/>
                <w:szCs w:val="18"/>
              </w:rPr>
            </w:pPr>
            <w:r>
              <w:rPr>
                <w:rFonts w:cs="宋体" w:hint="eastAsia"/>
                <w:color w:val="000000"/>
                <w:kern w:val="0"/>
                <w:sz w:val="18"/>
                <w:szCs w:val="18"/>
              </w:rPr>
              <w:t>以上三个笔试班次</w:t>
            </w:r>
            <w:r>
              <w:rPr>
                <w:rFonts w:cs="宋体"/>
                <w:color w:val="000000"/>
                <w:kern w:val="0"/>
                <w:sz w:val="18"/>
                <w:szCs w:val="18"/>
              </w:rPr>
              <w:t>(</w:t>
            </w:r>
            <w:r>
              <w:rPr>
                <w:rFonts w:ascii="楷体_GB2312" w:eastAsia="楷体_GB2312" w:cs="宋体" w:hint="eastAsia"/>
                <w:color w:val="000000"/>
                <w:kern w:val="0"/>
                <w:sz w:val="18"/>
                <w:szCs w:val="18"/>
              </w:rPr>
              <w:t>含基础班</w:t>
            </w:r>
            <w:r>
              <w:rPr>
                <w:rFonts w:ascii="楷体_GB2312" w:eastAsia="楷体_GB2312" w:cs="宋体"/>
                <w:color w:val="000000"/>
                <w:kern w:val="0"/>
                <w:sz w:val="18"/>
                <w:szCs w:val="18"/>
              </w:rPr>
              <w:t>1</w:t>
            </w:r>
            <w:r>
              <w:rPr>
                <w:rFonts w:ascii="楷体_GB2312" w:eastAsia="楷体_GB2312" w:cs="宋体" w:hint="eastAsia"/>
                <w:color w:val="000000"/>
                <w:kern w:val="0"/>
                <w:sz w:val="18"/>
                <w:szCs w:val="18"/>
              </w:rPr>
              <w:t>期、强化班</w:t>
            </w:r>
            <w:r>
              <w:rPr>
                <w:rFonts w:ascii="楷体_GB2312" w:eastAsia="楷体_GB2312" w:cs="宋体"/>
                <w:color w:val="000000"/>
                <w:kern w:val="0"/>
                <w:sz w:val="18"/>
                <w:szCs w:val="18"/>
              </w:rPr>
              <w:t>1</w:t>
            </w:r>
            <w:r>
              <w:rPr>
                <w:rFonts w:ascii="楷体_GB2312" w:eastAsia="楷体_GB2312" w:cs="宋体" w:hint="eastAsia"/>
                <w:color w:val="000000"/>
                <w:kern w:val="0"/>
                <w:sz w:val="18"/>
                <w:szCs w:val="18"/>
              </w:rPr>
              <w:t>期或</w:t>
            </w:r>
            <w:r>
              <w:rPr>
                <w:rFonts w:ascii="楷体_GB2312" w:eastAsia="楷体_GB2312" w:cs="宋体"/>
                <w:color w:val="000000"/>
                <w:kern w:val="0"/>
                <w:sz w:val="18"/>
                <w:szCs w:val="18"/>
              </w:rPr>
              <w:t>2</w:t>
            </w:r>
            <w:r>
              <w:rPr>
                <w:rFonts w:ascii="楷体_GB2312" w:eastAsia="楷体_GB2312" w:cs="宋体" w:hint="eastAsia"/>
                <w:color w:val="000000"/>
                <w:kern w:val="0"/>
                <w:sz w:val="18"/>
                <w:szCs w:val="18"/>
              </w:rPr>
              <w:t>期、冲刺班</w:t>
            </w:r>
            <w:r>
              <w:rPr>
                <w:rFonts w:cs="宋体"/>
                <w:color w:val="000000"/>
                <w:kern w:val="0"/>
                <w:sz w:val="18"/>
                <w:szCs w:val="18"/>
              </w:rPr>
              <w:t>)</w:t>
            </w:r>
            <w:r>
              <w:rPr>
                <w:rFonts w:cs="宋体" w:hint="eastAsia"/>
                <w:color w:val="000000"/>
                <w:kern w:val="0"/>
                <w:sz w:val="18"/>
                <w:szCs w:val="18"/>
              </w:rPr>
              <w:t>均可参加，入围面试后继续参加和源的面试培训班</w:t>
            </w:r>
            <w:r>
              <w:rPr>
                <w:rFonts w:cs="宋体"/>
                <w:color w:val="000000"/>
                <w:kern w:val="0"/>
                <w:sz w:val="18"/>
                <w:szCs w:val="18"/>
              </w:rPr>
              <w:t>(</w:t>
            </w:r>
            <w:r>
              <w:rPr>
                <w:rFonts w:ascii="楷体_GB2312" w:eastAsia="楷体_GB2312" w:hAnsi="楷体_GB2312" w:cs="楷体_GB2312"/>
                <w:color w:val="000000"/>
                <w:kern w:val="0"/>
                <w:sz w:val="18"/>
                <w:szCs w:val="18"/>
              </w:rPr>
              <w:t>15</w:t>
            </w:r>
            <w:r>
              <w:rPr>
                <w:rFonts w:ascii="楷体_GB2312" w:eastAsia="楷体_GB2312" w:hAnsi="楷体_GB2312" w:cs="楷体_GB2312" w:hint="eastAsia"/>
                <w:color w:val="000000"/>
                <w:kern w:val="0"/>
                <w:sz w:val="18"/>
                <w:szCs w:val="18"/>
              </w:rPr>
              <w:t>人内小班</w:t>
            </w:r>
            <w:r>
              <w:rPr>
                <w:rFonts w:cs="宋体"/>
                <w:color w:val="000000"/>
                <w:kern w:val="0"/>
                <w:sz w:val="18"/>
                <w:szCs w:val="18"/>
              </w:rPr>
              <w:t>)</w:t>
            </w:r>
            <w:r>
              <w:rPr>
                <w:rFonts w:cs="宋体" w:hint="eastAsia"/>
                <w:color w:val="000000"/>
                <w:kern w:val="0"/>
                <w:sz w:val="18"/>
                <w:szCs w:val="18"/>
              </w:rPr>
              <w:t>。</w:t>
            </w:r>
          </w:p>
          <w:p w:rsidR="00304C4B" w:rsidRDefault="00304C4B" w:rsidP="00304C4B">
            <w:pPr>
              <w:widowControl/>
              <w:wordWrap w:val="0"/>
              <w:spacing w:line="300" w:lineRule="atLeast"/>
              <w:ind w:firstLineChars="200" w:firstLine="31680"/>
              <w:rPr>
                <w:rFonts w:cs="宋体"/>
                <w:color w:val="000000"/>
                <w:kern w:val="0"/>
                <w:sz w:val="18"/>
                <w:szCs w:val="18"/>
              </w:rPr>
            </w:pPr>
            <w:r>
              <w:rPr>
                <w:rFonts w:ascii="宋体" w:hAnsi="宋体" w:cs="宋体" w:hint="eastAsia"/>
                <w:b/>
                <w:bCs/>
                <w:color w:val="000000"/>
                <w:kern w:val="0"/>
                <w:sz w:val="18"/>
                <w:szCs w:val="18"/>
              </w:rPr>
              <w:t>报名者须携带本人一寸近照。</w:t>
            </w:r>
          </w:p>
          <w:p w:rsidR="00304C4B" w:rsidRDefault="00304C4B" w:rsidP="00304C4B">
            <w:pPr>
              <w:widowControl/>
              <w:wordWrap w:val="0"/>
              <w:spacing w:line="300" w:lineRule="atLeast"/>
              <w:ind w:firstLineChars="200" w:firstLine="31680"/>
              <w:rPr>
                <w:rFonts w:cs="宋体"/>
                <w:color w:val="000000"/>
                <w:kern w:val="0"/>
                <w:sz w:val="18"/>
                <w:szCs w:val="18"/>
              </w:rPr>
            </w:pPr>
          </w:p>
        </w:tc>
        <w:tc>
          <w:tcPr>
            <w:tcW w:w="1800"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cs="宋体"/>
                <w:b/>
                <w:color w:val="FF0000"/>
                <w:kern w:val="0"/>
                <w:sz w:val="18"/>
                <w:szCs w:val="18"/>
              </w:rPr>
            </w:pPr>
            <w:r>
              <w:rPr>
                <w:rFonts w:ascii="宋体" w:hAnsi="宋体" w:cs="宋体"/>
                <w:color w:val="333333"/>
                <w:kern w:val="0"/>
                <w:sz w:val="18"/>
                <w:szCs w:val="18"/>
              </w:rPr>
              <w:t>21800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w:t>
            </w:r>
            <w:r>
              <w:rPr>
                <w:rFonts w:ascii="宋体" w:hAnsi="宋体" w:cs="宋体" w:hint="eastAsia"/>
                <w:b/>
                <w:color w:val="FF0000"/>
                <w:kern w:val="0"/>
                <w:sz w:val="18"/>
                <w:szCs w:val="18"/>
              </w:rPr>
              <w:t>面试通过后再付款</w:t>
            </w:r>
            <w:r>
              <w:rPr>
                <w:rFonts w:ascii="宋体" w:hAnsi="宋体" w:cs="宋体" w:hint="eastAsia"/>
                <w:color w:val="333333"/>
                <w:kern w:val="0"/>
                <w:sz w:val="18"/>
                <w:szCs w:val="18"/>
              </w:rPr>
              <w:t>，</w:t>
            </w:r>
            <w:r>
              <w:rPr>
                <w:rFonts w:cs="宋体" w:hint="eastAsia"/>
                <w:color w:val="000000"/>
                <w:kern w:val="0"/>
                <w:sz w:val="18"/>
                <w:szCs w:val="18"/>
              </w:rPr>
              <w:t>最终未能被录用</w:t>
            </w:r>
            <w:r>
              <w:rPr>
                <w:rFonts w:cs="宋体"/>
                <w:color w:val="000000"/>
                <w:kern w:val="0"/>
                <w:sz w:val="18"/>
                <w:szCs w:val="18"/>
              </w:rPr>
              <w:t>(</w:t>
            </w:r>
            <w:r>
              <w:rPr>
                <w:rFonts w:ascii="楷体_GB2312" w:eastAsia="楷体_GB2312" w:cs="宋体" w:hint="eastAsia"/>
                <w:color w:val="000000"/>
                <w:kern w:val="0"/>
                <w:sz w:val="18"/>
                <w:szCs w:val="18"/>
              </w:rPr>
              <w:t>管你面试、体检、政审到底</w:t>
            </w:r>
            <w:r>
              <w:rPr>
                <w:rFonts w:cs="宋体"/>
                <w:color w:val="000000"/>
                <w:kern w:val="0"/>
                <w:sz w:val="18"/>
                <w:szCs w:val="18"/>
              </w:rPr>
              <w:t>),</w:t>
            </w:r>
            <w:r>
              <w:rPr>
                <w:rFonts w:cs="宋体"/>
                <w:b/>
                <w:color w:val="FF0000"/>
                <w:kern w:val="0"/>
                <w:sz w:val="18"/>
                <w:szCs w:val="18"/>
              </w:rPr>
              <w:t xml:space="preserve"> </w:t>
            </w:r>
            <w:r>
              <w:rPr>
                <w:rFonts w:cs="宋体" w:hint="eastAsia"/>
                <w:b/>
                <w:color w:val="FF0000"/>
                <w:kern w:val="0"/>
                <w:sz w:val="18"/>
                <w:szCs w:val="18"/>
              </w:rPr>
              <w:t>一分钱也不收！</w:t>
            </w:r>
          </w:p>
          <w:p w:rsidR="00304C4B" w:rsidRDefault="00304C4B" w:rsidP="00304C4B">
            <w:pPr>
              <w:widowControl/>
              <w:wordWrap w:val="0"/>
              <w:spacing w:line="300" w:lineRule="atLeast"/>
              <w:ind w:firstLineChars="196" w:firstLine="31680"/>
              <w:rPr>
                <w:rFonts w:cs="宋体"/>
                <w:bCs/>
                <w:color w:val="000000"/>
                <w:kern w:val="0"/>
                <w:sz w:val="18"/>
                <w:szCs w:val="18"/>
              </w:rPr>
            </w:pPr>
            <w:r>
              <w:rPr>
                <w:rFonts w:cs="宋体" w:hint="eastAsia"/>
                <w:bCs/>
                <w:color w:val="000000"/>
                <w:kern w:val="0"/>
                <w:sz w:val="18"/>
                <w:szCs w:val="18"/>
              </w:rPr>
              <w:t>签订协议时预交</w:t>
            </w:r>
            <w:r>
              <w:rPr>
                <w:rFonts w:cs="宋体"/>
                <w:bCs/>
                <w:color w:val="000000"/>
                <w:kern w:val="0"/>
                <w:sz w:val="18"/>
                <w:szCs w:val="18"/>
              </w:rPr>
              <w:t>4800</w:t>
            </w:r>
            <w:r>
              <w:rPr>
                <w:rFonts w:cs="宋体" w:hint="eastAsia"/>
                <w:bCs/>
                <w:color w:val="000000"/>
                <w:kern w:val="0"/>
                <w:sz w:val="18"/>
                <w:szCs w:val="18"/>
              </w:rPr>
              <w:t>元，笔试未能进入面试，该款不退；进入面试后来上面试班、未能考取的话，</w:t>
            </w:r>
            <w:r>
              <w:rPr>
                <w:rFonts w:cs="宋体"/>
                <w:bCs/>
                <w:color w:val="000000"/>
                <w:kern w:val="0"/>
                <w:sz w:val="18"/>
                <w:szCs w:val="18"/>
              </w:rPr>
              <w:t>4800</w:t>
            </w:r>
            <w:r>
              <w:rPr>
                <w:rFonts w:cs="宋体" w:hint="eastAsia"/>
                <w:bCs/>
                <w:color w:val="000000"/>
                <w:kern w:val="0"/>
                <w:sz w:val="18"/>
                <w:szCs w:val="18"/>
              </w:rPr>
              <w:t>元退回。考取后则补交余款，</w:t>
            </w:r>
            <w:r>
              <w:rPr>
                <w:rFonts w:ascii="宋体" w:hAnsi="宋体" w:cs="宋体" w:hint="eastAsia"/>
                <w:color w:val="000000"/>
                <w:kern w:val="0"/>
                <w:sz w:val="18"/>
                <w:szCs w:val="18"/>
              </w:rPr>
              <w:t>详情见协议。</w:t>
            </w:r>
          </w:p>
        </w:tc>
        <w:tc>
          <w:tcPr>
            <w:tcW w:w="2520" w:type="dxa"/>
            <w:tcBorders>
              <w:top w:val="single" w:sz="4" w:space="0" w:color="auto"/>
              <w:left w:val="single" w:sz="4" w:space="0" w:color="auto"/>
              <w:bottom w:val="single" w:sz="4" w:space="0" w:color="auto"/>
            </w:tcBorders>
          </w:tcPr>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两人团报优惠</w:t>
            </w:r>
            <w:r>
              <w:rPr>
                <w:rFonts w:ascii="宋体" w:hAnsi="宋体" w:cs="宋体"/>
                <w:color w:val="333333"/>
                <w:kern w:val="0"/>
                <w:sz w:val="18"/>
                <w:szCs w:val="18"/>
              </w:rPr>
              <w:t>800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人，三人团报优惠</w:t>
            </w:r>
            <w:r>
              <w:rPr>
                <w:rFonts w:ascii="宋体" w:hAnsi="宋体" w:cs="宋体"/>
                <w:color w:val="333333"/>
                <w:kern w:val="0"/>
                <w:sz w:val="18"/>
                <w:szCs w:val="18"/>
              </w:rPr>
              <w:t>1000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w:t>
            </w:r>
          </w:p>
          <w:p w:rsidR="00304C4B" w:rsidRDefault="00304C4B" w:rsidP="00304C4B">
            <w:pPr>
              <w:widowControl/>
              <w:wordWrap w:val="0"/>
              <w:spacing w:line="300" w:lineRule="atLeast"/>
              <w:ind w:firstLineChars="200" w:firstLine="31680"/>
              <w:rPr>
                <w:rFonts w:ascii="宋体" w:cs="宋体"/>
                <w:bCs/>
                <w:color w:val="333333"/>
                <w:kern w:val="0"/>
                <w:sz w:val="18"/>
                <w:szCs w:val="18"/>
                <w:u w:val="single"/>
              </w:rPr>
            </w:pPr>
            <w:r>
              <w:rPr>
                <w:rFonts w:ascii="宋体" w:hAnsi="宋体" w:cs="宋体" w:hint="eastAsia"/>
                <w:color w:val="333333"/>
                <w:kern w:val="0"/>
                <w:sz w:val="18"/>
                <w:szCs w:val="18"/>
              </w:rPr>
              <w:t>赠送所上班次内部资料</w:t>
            </w:r>
            <w:r>
              <w:rPr>
                <w:rFonts w:ascii="宋体" w:hAnsi="宋体" w:cs="宋体"/>
                <w:color w:val="333333"/>
                <w:kern w:val="0"/>
                <w:sz w:val="18"/>
                <w:szCs w:val="18"/>
              </w:rPr>
              <w:t>+</w:t>
            </w:r>
            <w:r>
              <w:rPr>
                <w:rFonts w:ascii="宋体" w:hAnsi="宋体" w:cs="宋体" w:hint="eastAsia"/>
                <w:color w:val="333333"/>
                <w:kern w:val="0"/>
                <w:sz w:val="18"/>
                <w:szCs w:val="18"/>
                <w:u w:val="single"/>
              </w:rPr>
              <w:t>面试</w:t>
            </w:r>
            <w:r>
              <w:rPr>
                <w:rFonts w:ascii="宋体" w:hAnsi="宋体" w:cs="宋体" w:hint="eastAsia"/>
                <w:bCs/>
                <w:color w:val="333333"/>
                <w:kern w:val="0"/>
                <w:sz w:val="18"/>
                <w:szCs w:val="18"/>
                <w:u w:val="single"/>
              </w:rPr>
              <w:t>班资料。</w:t>
            </w:r>
          </w:p>
          <w:p w:rsidR="00304C4B" w:rsidRDefault="00304C4B" w:rsidP="00304C4B">
            <w:pPr>
              <w:widowControl/>
              <w:wordWrap w:val="0"/>
              <w:spacing w:line="300" w:lineRule="atLeast"/>
              <w:ind w:firstLineChars="200" w:firstLine="31680"/>
              <w:rPr>
                <w:rFonts w:ascii="宋体" w:cs="宋体"/>
                <w:bCs/>
                <w:color w:val="333333"/>
                <w:kern w:val="0"/>
                <w:sz w:val="18"/>
                <w:szCs w:val="18"/>
              </w:rPr>
            </w:pPr>
            <w:r>
              <w:rPr>
                <w:rFonts w:ascii="宋体" w:hAnsi="宋体" w:cs="宋体" w:hint="eastAsia"/>
                <w:b/>
                <w:color w:val="333333"/>
                <w:kern w:val="0"/>
                <w:sz w:val="18"/>
                <w:szCs w:val="18"/>
              </w:rPr>
              <w:t>报名者再赠送和源优惠券</w:t>
            </w:r>
            <w:r>
              <w:rPr>
                <w:rFonts w:ascii="宋体" w:hAnsi="宋体" w:cs="宋体"/>
                <w:b/>
                <w:color w:val="333333"/>
                <w:kern w:val="0"/>
                <w:sz w:val="18"/>
                <w:szCs w:val="18"/>
              </w:rPr>
              <w:t>1000</w:t>
            </w:r>
            <w:r>
              <w:rPr>
                <w:rFonts w:ascii="宋体" w:hAnsi="宋体" w:cs="宋体" w:hint="eastAsia"/>
                <w:b/>
                <w:color w:val="333333"/>
                <w:kern w:val="0"/>
                <w:sz w:val="18"/>
                <w:szCs w:val="18"/>
              </w:rPr>
              <w:t>元</w:t>
            </w:r>
            <w:r>
              <w:rPr>
                <w:rFonts w:ascii="宋体" w:hAnsi="宋体" w:cs="宋体"/>
                <w:b/>
                <w:color w:val="333333"/>
                <w:kern w:val="0"/>
                <w:sz w:val="18"/>
                <w:szCs w:val="18"/>
              </w:rPr>
              <w:t>+200</w:t>
            </w:r>
            <w:r>
              <w:rPr>
                <w:rFonts w:ascii="宋体" w:hAnsi="宋体" w:cs="宋体" w:hint="eastAsia"/>
                <w:b/>
                <w:color w:val="333333"/>
                <w:kern w:val="0"/>
                <w:sz w:val="18"/>
                <w:szCs w:val="18"/>
              </w:rPr>
              <w:t>元。</w:t>
            </w:r>
          </w:p>
        </w:tc>
      </w:tr>
      <w:tr w:rsidR="00304C4B">
        <w:trPr>
          <w:trHeight w:val="1081"/>
        </w:trPr>
        <w:tc>
          <w:tcPr>
            <w:tcW w:w="1713" w:type="dxa"/>
            <w:tcBorders>
              <w:top w:val="single" w:sz="4" w:space="0" w:color="auto"/>
              <w:bottom w:val="single" w:sz="4" w:space="0" w:color="auto"/>
              <w:right w:val="single" w:sz="4" w:space="0" w:color="auto"/>
            </w:tcBorders>
            <w:vAlign w:val="center"/>
          </w:tcPr>
          <w:p w:rsidR="00304C4B" w:rsidRDefault="00304C4B">
            <w:pPr>
              <w:widowControl/>
              <w:wordWrap w:val="0"/>
              <w:spacing w:line="300" w:lineRule="atLeast"/>
              <w:jc w:val="center"/>
              <w:rPr>
                <w:rFonts w:ascii="宋体" w:cs="宋体"/>
                <w:b/>
                <w:bCs/>
                <w:color w:val="0000FF"/>
                <w:kern w:val="0"/>
                <w:sz w:val="28"/>
                <w:szCs w:val="28"/>
              </w:rPr>
            </w:pPr>
            <w:r>
              <w:rPr>
                <w:rFonts w:ascii="宋体" w:hAnsi="宋体" w:cs="宋体" w:hint="eastAsia"/>
                <w:b/>
                <w:bCs/>
                <w:color w:val="0000FF"/>
                <w:kern w:val="0"/>
                <w:sz w:val="28"/>
                <w:szCs w:val="28"/>
              </w:rPr>
              <w:t>专业加试班</w:t>
            </w:r>
          </w:p>
          <w:p w:rsidR="00304C4B" w:rsidRDefault="00304C4B">
            <w:pPr>
              <w:widowControl/>
              <w:wordWrap w:val="0"/>
              <w:spacing w:line="300" w:lineRule="atLeast"/>
              <w:jc w:val="center"/>
              <w:rPr>
                <w:rFonts w:ascii="宋体" w:cs="宋体"/>
                <w:b/>
                <w:bCs/>
                <w:color w:val="000000"/>
                <w:kern w:val="0"/>
                <w:sz w:val="18"/>
                <w:szCs w:val="18"/>
              </w:rPr>
            </w:pPr>
            <w:r>
              <w:rPr>
                <w:rFonts w:ascii="宋体" w:hAnsi="宋体" w:cs="宋体"/>
                <w:b/>
                <w:bCs/>
                <w:color w:val="000000"/>
                <w:kern w:val="0"/>
                <w:sz w:val="18"/>
                <w:szCs w:val="18"/>
              </w:rPr>
              <w:t>(</w:t>
            </w:r>
            <w:r>
              <w:rPr>
                <w:rFonts w:ascii="楷体_GB2312" w:eastAsia="楷体_GB2312" w:hAnsi="楷体_GB2312" w:cs="楷体_GB2312" w:hint="eastAsia"/>
                <w:color w:val="000000"/>
                <w:kern w:val="0"/>
                <w:sz w:val="18"/>
                <w:szCs w:val="18"/>
              </w:rPr>
              <w:t>小班、针对部分岗位有加试科目的</w:t>
            </w:r>
            <w:r>
              <w:rPr>
                <w:rFonts w:ascii="宋体" w:hAnsi="宋体" w:cs="宋体"/>
                <w:b/>
                <w:bCs/>
                <w:color w:val="000000"/>
                <w:kern w:val="0"/>
                <w:sz w:val="18"/>
                <w:szCs w:val="18"/>
              </w:rPr>
              <w:t>)</w:t>
            </w:r>
          </w:p>
          <w:p w:rsidR="00304C4B" w:rsidRDefault="00304C4B">
            <w:pPr>
              <w:widowControl/>
              <w:wordWrap w:val="0"/>
              <w:spacing w:line="300" w:lineRule="atLeast"/>
              <w:jc w:val="center"/>
              <w:rPr>
                <w:rFonts w:ascii="宋体" w:cs="宋体"/>
                <w:b/>
                <w:bCs/>
                <w:color w:val="0000FF"/>
                <w:kern w:val="0"/>
                <w:sz w:val="28"/>
                <w:szCs w:val="28"/>
              </w:rPr>
            </w:pPr>
          </w:p>
        </w:tc>
        <w:tc>
          <w:tcPr>
            <w:tcW w:w="1713"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color w:val="333333"/>
                <w:kern w:val="0"/>
                <w:sz w:val="18"/>
                <w:szCs w:val="18"/>
              </w:rPr>
              <w:t>4</w:t>
            </w:r>
            <w:r>
              <w:rPr>
                <w:rFonts w:ascii="宋体" w:hAnsi="宋体" w:cs="宋体" w:hint="eastAsia"/>
                <w:color w:val="333333"/>
                <w:kern w:val="0"/>
                <w:sz w:val="18"/>
                <w:szCs w:val="18"/>
              </w:rPr>
              <w:t>月</w:t>
            </w:r>
            <w:r>
              <w:rPr>
                <w:rFonts w:ascii="宋体" w:hAnsi="宋体" w:cs="宋体"/>
                <w:color w:val="333333"/>
                <w:kern w:val="0"/>
                <w:sz w:val="18"/>
                <w:szCs w:val="18"/>
              </w:rPr>
              <w:t>29</w:t>
            </w:r>
            <w:r>
              <w:rPr>
                <w:rFonts w:ascii="宋体" w:hAnsi="宋体" w:cs="宋体" w:hint="eastAsia"/>
                <w:color w:val="333333"/>
                <w:kern w:val="0"/>
                <w:sz w:val="18"/>
                <w:szCs w:val="18"/>
              </w:rPr>
              <w:t>日晚上、</w:t>
            </w:r>
            <w:r>
              <w:rPr>
                <w:rFonts w:ascii="宋体" w:hAnsi="宋体" w:cs="宋体"/>
                <w:color w:val="333333"/>
                <w:kern w:val="0"/>
                <w:sz w:val="18"/>
                <w:szCs w:val="18"/>
              </w:rPr>
              <w:t>5</w:t>
            </w:r>
            <w:r>
              <w:rPr>
                <w:rFonts w:ascii="宋体" w:hAnsi="宋体" w:cs="宋体" w:hint="eastAsia"/>
                <w:color w:val="333333"/>
                <w:kern w:val="0"/>
                <w:sz w:val="18"/>
                <w:szCs w:val="18"/>
              </w:rPr>
              <w:t>月</w:t>
            </w:r>
            <w:r>
              <w:rPr>
                <w:rFonts w:ascii="宋体" w:hAnsi="宋体" w:cs="宋体"/>
                <w:color w:val="333333"/>
                <w:kern w:val="0"/>
                <w:sz w:val="18"/>
                <w:szCs w:val="18"/>
              </w:rPr>
              <w:t>2</w:t>
            </w:r>
            <w:r>
              <w:rPr>
                <w:rFonts w:ascii="宋体" w:hAnsi="宋体" w:cs="宋体" w:hint="eastAsia"/>
                <w:color w:val="333333"/>
                <w:kern w:val="0"/>
                <w:sz w:val="18"/>
                <w:szCs w:val="18"/>
              </w:rPr>
              <w:t>、</w:t>
            </w:r>
            <w:r>
              <w:rPr>
                <w:rFonts w:ascii="宋体" w:hAnsi="宋体" w:cs="宋体"/>
                <w:color w:val="333333"/>
                <w:kern w:val="0"/>
                <w:sz w:val="18"/>
                <w:szCs w:val="18"/>
              </w:rPr>
              <w:t>3</w:t>
            </w:r>
            <w:r>
              <w:rPr>
                <w:rFonts w:ascii="宋体" w:hAnsi="宋体" w:cs="宋体" w:hint="eastAsia"/>
                <w:color w:val="333333"/>
                <w:kern w:val="0"/>
                <w:sz w:val="18"/>
                <w:szCs w:val="18"/>
              </w:rPr>
              <w:t>、</w:t>
            </w:r>
            <w:r>
              <w:rPr>
                <w:rFonts w:ascii="宋体" w:hAnsi="宋体" w:cs="宋体"/>
                <w:color w:val="333333"/>
                <w:kern w:val="0"/>
                <w:sz w:val="18"/>
                <w:szCs w:val="18"/>
              </w:rPr>
              <w:t>4</w:t>
            </w:r>
            <w:r>
              <w:rPr>
                <w:rFonts w:ascii="宋体" w:hAnsi="宋体" w:cs="宋体" w:hint="eastAsia"/>
                <w:color w:val="333333"/>
                <w:kern w:val="0"/>
                <w:sz w:val="18"/>
                <w:szCs w:val="18"/>
              </w:rPr>
              <w:t>、</w:t>
            </w:r>
            <w:r>
              <w:rPr>
                <w:rFonts w:ascii="宋体" w:hAnsi="宋体" w:cs="宋体"/>
                <w:color w:val="333333"/>
                <w:kern w:val="0"/>
                <w:sz w:val="18"/>
                <w:szCs w:val="18"/>
              </w:rPr>
              <w:t>5</w:t>
            </w:r>
            <w:r>
              <w:rPr>
                <w:rFonts w:ascii="宋体" w:hAnsi="宋体" w:cs="宋体" w:hint="eastAsia"/>
                <w:color w:val="333333"/>
                <w:kern w:val="0"/>
                <w:sz w:val="18"/>
                <w:szCs w:val="18"/>
              </w:rPr>
              <w:t>日晚上，共五个晚上，每晚</w:t>
            </w:r>
            <w:r>
              <w:rPr>
                <w:rFonts w:ascii="宋体" w:hAnsi="宋体" w:cs="宋体"/>
                <w:color w:val="333333"/>
                <w:kern w:val="0"/>
                <w:sz w:val="18"/>
                <w:szCs w:val="18"/>
              </w:rPr>
              <w:t>3</w:t>
            </w:r>
            <w:r>
              <w:rPr>
                <w:rFonts w:ascii="宋体" w:hAnsi="宋体" w:cs="宋体" w:hint="eastAsia"/>
                <w:color w:val="333333"/>
                <w:kern w:val="0"/>
                <w:sz w:val="18"/>
                <w:szCs w:val="18"/>
              </w:rPr>
              <w:t>小时，共</w:t>
            </w:r>
            <w:r>
              <w:rPr>
                <w:rFonts w:ascii="宋体" w:hAnsi="宋体" w:cs="宋体"/>
                <w:color w:val="333333"/>
                <w:kern w:val="0"/>
                <w:sz w:val="18"/>
                <w:szCs w:val="18"/>
              </w:rPr>
              <w:t>20</w:t>
            </w:r>
            <w:r>
              <w:rPr>
                <w:rFonts w:ascii="宋体" w:hAnsi="宋体" w:cs="宋体" w:hint="eastAsia"/>
                <w:color w:val="333333"/>
                <w:kern w:val="0"/>
                <w:sz w:val="18"/>
                <w:szCs w:val="18"/>
              </w:rPr>
              <w:t>个课时。</w:t>
            </w:r>
          </w:p>
        </w:tc>
        <w:tc>
          <w:tcPr>
            <w:tcW w:w="2082"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200" w:firstLine="31680"/>
              <w:rPr>
                <w:rFonts w:cs="宋体"/>
                <w:color w:val="000000"/>
                <w:kern w:val="0"/>
                <w:sz w:val="18"/>
                <w:szCs w:val="18"/>
              </w:rPr>
            </w:pPr>
            <w:r>
              <w:rPr>
                <w:rFonts w:cs="宋体" w:hint="eastAsia"/>
                <w:color w:val="000000"/>
                <w:kern w:val="0"/>
                <w:sz w:val="18"/>
                <w:szCs w:val="18"/>
              </w:rPr>
              <w:t>针对扬州事业单位笔试加试部分进行指导，并对往真题进行解析，帮助考生掌握重点和难点。</w:t>
            </w:r>
          </w:p>
          <w:p w:rsidR="00304C4B" w:rsidRDefault="00304C4B" w:rsidP="00304C4B">
            <w:pPr>
              <w:widowControl/>
              <w:wordWrap w:val="0"/>
              <w:spacing w:line="300" w:lineRule="atLeast"/>
              <w:ind w:firstLineChars="200" w:firstLine="31680"/>
              <w:rPr>
                <w:rFonts w:cs="宋体"/>
                <w:color w:val="000000"/>
                <w:kern w:val="0"/>
                <w:sz w:val="18"/>
                <w:szCs w:val="18"/>
              </w:rPr>
            </w:pPr>
            <w:r>
              <w:rPr>
                <w:rFonts w:cs="宋体" w:hint="eastAsia"/>
                <w:color w:val="000000"/>
                <w:kern w:val="0"/>
                <w:sz w:val="18"/>
                <w:szCs w:val="18"/>
              </w:rPr>
              <w:t>每班限</w:t>
            </w:r>
            <w:r>
              <w:rPr>
                <w:rFonts w:cs="宋体"/>
                <w:color w:val="000000"/>
                <w:kern w:val="0"/>
                <w:sz w:val="18"/>
                <w:szCs w:val="18"/>
              </w:rPr>
              <w:t>50</w:t>
            </w:r>
            <w:r>
              <w:rPr>
                <w:rFonts w:cs="宋体" w:hint="eastAsia"/>
                <w:color w:val="000000"/>
                <w:kern w:val="0"/>
                <w:sz w:val="18"/>
                <w:szCs w:val="18"/>
              </w:rPr>
              <w:t>人内、额满即止。</w:t>
            </w:r>
          </w:p>
        </w:tc>
        <w:tc>
          <w:tcPr>
            <w:tcW w:w="1800" w:type="dxa"/>
            <w:tcBorders>
              <w:top w:val="single" w:sz="4" w:space="0" w:color="auto"/>
              <w:left w:val="single" w:sz="4" w:space="0" w:color="auto"/>
              <w:bottom w:val="single" w:sz="4" w:space="0" w:color="auto"/>
              <w:right w:val="single" w:sz="4" w:space="0" w:color="auto"/>
            </w:tcBorders>
          </w:tcPr>
          <w:p w:rsidR="00304C4B" w:rsidRDefault="00304C4B" w:rsidP="00304C4B">
            <w:pPr>
              <w:widowControl/>
              <w:wordWrap w:val="0"/>
              <w:spacing w:line="300" w:lineRule="atLeast"/>
              <w:ind w:firstLineChars="196" w:firstLine="31680"/>
              <w:rPr>
                <w:rFonts w:cs="宋体"/>
                <w:color w:val="0000FF"/>
                <w:kern w:val="0"/>
                <w:sz w:val="18"/>
                <w:szCs w:val="18"/>
              </w:rPr>
            </w:pPr>
            <w:r>
              <w:rPr>
                <w:rFonts w:cs="宋体"/>
                <w:b/>
                <w:bCs/>
                <w:color w:val="0000FF"/>
                <w:kern w:val="0"/>
                <w:sz w:val="18"/>
                <w:szCs w:val="18"/>
              </w:rPr>
              <w:t>1</w:t>
            </w:r>
            <w:r>
              <w:rPr>
                <w:rFonts w:cs="宋体" w:hint="eastAsia"/>
                <w:b/>
                <w:bCs/>
                <w:color w:val="0000FF"/>
                <w:kern w:val="0"/>
                <w:sz w:val="18"/>
                <w:szCs w:val="18"/>
              </w:rPr>
              <w:t>、财会知识及实务</w:t>
            </w:r>
            <w:r>
              <w:rPr>
                <w:rFonts w:cs="宋体"/>
                <w:color w:val="0000FF"/>
                <w:kern w:val="0"/>
                <w:sz w:val="18"/>
                <w:szCs w:val="18"/>
              </w:rPr>
              <w:t>5</w:t>
            </w:r>
            <w:r>
              <w:rPr>
                <w:rFonts w:cs="宋体" w:hint="eastAsia"/>
                <w:color w:val="0000FF"/>
                <w:kern w:val="0"/>
                <w:sz w:val="18"/>
                <w:szCs w:val="18"/>
              </w:rPr>
              <w:t>次课：</w:t>
            </w:r>
            <w:r>
              <w:rPr>
                <w:rFonts w:cs="宋体"/>
                <w:color w:val="0000FF"/>
                <w:kern w:val="0"/>
                <w:sz w:val="18"/>
                <w:szCs w:val="18"/>
              </w:rPr>
              <w:t>950</w:t>
            </w:r>
            <w:r>
              <w:rPr>
                <w:rFonts w:cs="宋体" w:hint="eastAsia"/>
                <w:color w:val="0000FF"/>
                <w:kern w:val="0"/>
                <w:sz w:val="18"/>
                <w:szCs w:val="18"/>
              </w:rPr>
              <w:t>元</w:t>
            </w:r>
            <w:r>
              <w:rPr>
                <w:rFonts w:cs="宋体"/>
                <w:color w:val="0000FF"/>
                <w:kern w:val="0"/>
                <w:sz w:val="18"/>
                <w:szCs w:val="18"/>
              </w:rPr>
              <w:t>/</w:t>
            </w:r>
            <w:r>
              <w:rPr>
                <w:rFonts w:cs="宋体" w:hint="eastAsia"/>
                <w:color w:val="0000FF"/>
                <w:kern w:val="0"/>
                <w:sz w:val="18"/>
                <w:szCs w:val="18"/>
              </w:rPr>
              <w:t>人。</w:t>
            </w:r>
          </w:p>
          <w:p w:rsidR="00304C4B" w:rsidRDefault="00304C4B" w:rsidP="00304C4B">
            <w:pPr>
              <w:widowControl/>
              <w:wordWrap w:val="0"/>
              <w:spacing w:line="300" w:lineRule="atLeast"/>
              <w:ind w:firstLineChars="196" w:firstLine="31680"/>
              <w:rPr>
                <w:rFonts w:cs="宋体"/>
                <w:color w:val="0000FF"/>
                <w:kern w:val="0"/>
                <w:sz w:val="18"/>
                <w:szCs w:val="18"/>
              </w:rPr>
            </w:pPr>
            <w:r>
              <w:rPr>
                <w:rFonts w:cs="宋体"/>
                <w:b/>
                <w:bCs/>
                <w:color w:val="0000FF"/>
                <w:kern w:val="0"/>
                <w:sz w:val="18"/>
                <w:szCs w:val="18"/>
              </w:rPr>
              <w:t>2</w:t>
            </w:r>
            <w:r>
              <w:rPr>
                <w:rFonts w:cs="宋体" w:hint="eastAsia"/>
                <w:b/>
                <w:bCs/>
                <w:color w:val="0000FF"/>
                <w:kern w:val="0"/>
                <w:sz w:val="18"/>
                <w:szCs w:val="18"/>
              </w:rPr>
              <w:t>、现代汉语写作</w:t>
            </w:r>
            <w:r>
              <w:rPr>
                <w:rFonts w:cs="宋体"/>
                <w:color w:val="0000FF"/>
                <w:kern w:val="0"/>
                <w:sz w:val="18"/>
                <w:szCs w:val="18"/>
              </w:rPr>
              <w:t>5</w:t>
            </w:r>
            <w:r>
              <w:rPr>
                <w:rFonts w:cs="宋体" w:hint="eastAsia"/>
                <w:color w:val="0000FF"/>
                <w:kern w:val="0"/>
                <w:sz w:val="18"/>
                <w:szCs w:val="18"/>
              </w:rPr>
              <w:t>次课：</w:t>
            </w:r>
            <w:r>
              <w:rPr>
                <w:rFonts w:cs="宋体"/>
                <w:color w:val="0000FF"/>
                <w:kern w:val="0"/>
                <w:sz w:val="18"/>
                <w:szCs w:val="18"/>
              </w:rPr>
              <w:t>950</w:t>
            </w:r>
            <w:r>
              <w:rPr>
                <w:rFonts w:cs="宋体" w:hint="eastAsia"/>
                <w:color w:val="0000FF"/>
                <w:kern w:val="0"/>
                <w:sz w:val="18"/>
                <w:szCs w:val="18"/>
              </w:rPr>
              <w:t>元</w:t>
            </w:r>
            <w:r>
              <w:rPr>
                <w:rFonts w:cs="宋体"/>
                <w:color w:val="0000FF"/>
                <w:kern w:val="0"/>
                <w:sz w:val="18"/>
                <w:szCs w:val="18"/>
              </w:rPr>
              <w:t>/</w:t>
            </w:r>
            <w:r>
              <w:rPr>
                <w:rFonts w:cs="宋体" w:hint="eastAsia"/>
                <w:color w:val="0000FF"/>
                <w:kern w:val="0"/>
                <w:sz w:val="18"/>
                <w:szCs w:val="18"/>
              </w:rPr>
              <w:t>人。</w:t>
            </w:r>
          </w:p>
        </w:tc>
        <w:tc>
          <w:tcPr>
            <w:tcW w:w="2520" w:type="dxa"/>
            <w:tcBorders>
              <w:top w:val="single" w:sz="4" w:space="0" w:color="auto"/>
              <w:left w:val="single" w:sz="4" w:space="0" w:color="auto"/>
              <w:bottom w:val="single" w:sz="4" w:space="0" w:color="auto"/>
            </w:tcBorders>
          </w:tcPr>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两人团报优惠</w:t>
            </w:r>
            <w:r>
              <w:rPr>
                <w:rFonts w:ascii="宋体" w:hAnsi="宋体" w:cs="宋体"/>
                <w:color w:val="333333"/>
                <w:kern w:val="0"/>
                <w:sz w:val="18"/>
                <w:szCs w:val="18"/>
              </w:rPr>
              <w:t>50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人，三人团报优惠</w:t>
            </w:r>
            <w:r>
              <w:rPr>
                <w:rFonts w:ascii="宋体" w:hAnsi="宋体" w:cs="宋体"/>
                <w:color w:val="333333"/>
                <w:kern w:val="0"/>
                <w:sz w:val="18"/>
                <w:szCs w:val="18"/>
              </w:rPr>
              <w:t>100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w:t>
            </w:r>
          </w:p>
          <w:p w:rsidR="00304C4B" w:rsidRDefault="00304C4B" w:rsidP="00304C4B">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赠送内部讲义资料。</w:t>
            </w:r>
          </w:p>
          <w:p w:rsidR="00304C4B" w:rsidRDefault="00304C4B" w:rsidP="00304C4B">
            <w:pPr>
              <w:widowControl/>
              <w:wordWrap w:val="0"/>
              <w:spacing w:line="300" w:lineRule="atLeast"/>
              <w:ind w:firstLineChars="200" w:firstLine="31680"/>
              <w:rPr>
                <w:rFonts w:ascii="宋体" w:cs="宋体"/>
                <w:color w:val="333333"/>
                <w:kern w:val="0"/>
                <w:sz w:val="18"/>
                <w:szCs w:val="18"/>
              </w:rPr>
            </w:pPr>
          </w:p>
        </w:tc>
      </w:tr>
      <w:tr w:rsidR="00304C4B">
        <w:trPr>
          <w:trHeight w:val="1081"/>
        </w:trPr>
        <w:tc>
          <w:tcPr>
            <w:tcW w:w="9828" w:type="dxa"/>
            <w:gridSpan w:val="5"/>
            <w:tcBorders>
              <w:top w:val="single" w:sz="4" w:space="0" w:color="auto"/>
              <w:bottom w:val="single" w:sz="4" w:space="0" w:color="auto"/>
            </w:tcBorders>
          </w:tcPr>
          <w:p w:rsidR="00304C4B" w:rsidRDefault="00304C4B">
            <w:pPr>
              <w:widowControl/>
              <w:wordWrap w:val="0"/>
              <w:spacing w:line="300" w:lineRule="atLeast"/>
              <w:rPr>
                <w:rFonts w:ascii="宋体" w:cs="宋体"/>
                <w:b/>
                <w:color w:val="0000FF"/>
                <w:kern w:val="0"/>
                <w:sz w:val="18"/>
                <w:szCs w:val="18"/>
              </w:rPr>
            </w:pPr>
            <w:r>
              <w:rPr>
                <w:rFonts w:ascii="宋体" w:hAnsi="宋体" w:cs="宋体" w:hint="eastAsia"/>
                <w:b/>
                <w:color w:val="0000FF"/>
                <w:kern w:val="0"/>
                <w:sz w:val="18"/>
                <w:szCs w:val="18"/>
              </w:rPr>
              <w:t>备注：</w:t>
            </w:r>
          </w:p>
          <w:p w:rsidR="00304C4B" w:rsidRDefault="00304C4B">
            <w:pPr>
              <w:pStyle w:val="NormalWeb"/>
              <w:numPr>
                <w:ilvl w:val="0"/>
                <w:numId w:val="1"/>
              </w:numPr>
              <w:wordWrap w:val="0"/>
              <w:spacing w:before="0" w:beforeAutospacing="0" w:after="0" w:afterAutospacing="0" w:line="300" w:lineRule="atLeast"/>
              <w:jc w:val="both"/>
              <w:rPr>
                <w:rFonts w:ascii="Times New Roman" w:hAnsi="Times New Roman"/>
                <w:color w:val="0000FF"/>
                <w:sz w:val="18"/>
                <w:szCs w:val="18"/>
              </w:rPr>
            </w:pPr>
            <w:r>
              <w:rPr>
                <w:rFonts w:ascii="Times New Roman" w:hAnsi="Times New Roman" w:hint="eastAsia"/>
                <w:b/>
                <w:color w:val="0000FF"/>
                <w:sz w:val="18"/>
                <w:szCs w:val="18"/>
              </w:rPr>
              <w:t>基础班</w:t>
            </w:r>
            <w:r>
              <w:rPr>
                <w:rFonts w:ascii="Times New Roman" w:hAnsi="Times New Roman"/>
                <w:b/>
                <w:color w:val="0000FF"/>
                <w:sz w:val="18"/>
                <w:szCs w:val="18"/>
              </w:rPr>
              <w:t>+</w:t>
            </w:r>
            <w:r>
              <w:rPr>
                <w:rFonts w:ascii="Times New Roman" w:hAnsi="Times New Roman" w:hint="eastAsia"/>
                <w:b/>
                <w:color w:val="0000FF"/>
                <w:sz w:val="18"/>
                <w:szCs w:val="18"/>
              </w:rPr>
              <w:t>强化班两班联报者收费</w:t>
            </w:r>
            <w:r>
              <w:rPr>
                <w:rFonts w:ascii="Times New Roman" w:hAnsi="Times New Roman"/>
                <w:b/>
                <w:color w:val="0000FF"/>
                <w:sz w:val="18"/>
                <w:szCs w:val="18"/>
              </w:rPr>
              <w:t>3800</w:t>
            </w:r>
            <w:r>
              <w:rPr>
                <w:rFonts w:ascii="Times New Roman" w:hAnsi="Times New Roman" w:hint="eastAsia"/>
                <w:b/>
                <w:color w:val="0000FF"/>
                <w:sz w:val="18"/>
                <w:szCs w:val="18"/>
              </w:rPr>
              <w:t>元</w:t>
            </w:r>
            <w:r>
              <w:rPr>
                <w:rFonts w:ascii="Times New Roman" w:hAnsi="Times New Roman"/>
                <w:b/>
                <w:color w:val="0000FF"/>
                <w:sz w:val="18"/>
                <w:szCs w:val="18"/>
              </w:rPr>
              <w:t>/</w:t>
            </w:r>
            <w:r>
              <w:rPr>
                <w:rFonts w:ascii="Times New Roman" w:hAnsi="Times New Roman" w:hint="eastAsia"/>
                <w:b/>
                <w:color w:val="0000FF"/>
                <w:sz w:val="18"/>
                <w:szCs w:val="18"/>
              </w:rPr>
              <w:t>人；基础班</w:t>
            </w:r>
            <w:r>
              <w:rPr>
                <w:rFonts w:ascii="Times New Roman" w:hAnsi="Times New Roman"/>
                <w:b/>
                <w:color w:val="0000FF"/>
                <w:sz w:val="18"/>
                <w:szCs w:val="18"/>
              </w:rPr>
              <w:t>+</w:t>
            </w:r>
            <w:r>
              <w:rPr>
                <w:rFonts w:ascii="Times New Roman" w:hAnsi="Times New Roman" w:hint="eastAsia"/>
                <w:b/>
                <w:color w:val="0000FF"/>
                <w:sz w:val="18"/>
                <w:szCs w:val="18"/>
              </w:rPr>
              <w:t>冲刺班收费</w:t>
            </w:r>
            <w:r>
              <w:rPr>
                <w:rFonts w:ascii="Times New Roman" w:hAnsi="Times New Roman"/>
                <w:b/>
                <w:color w:val="0000FF"/>
                <w:sz w:val="18"/>
                <w:szCs w:val="18"/>
              </w:rPr>
              <w:t>3350</w:t>
            </w:r>
            <w:r>
              <w:rPr>
                <w:rFonts w:ascii="Times New Roman" w:hAnsi="Times New Roman" w:hint="eastAsia"/>
                <w:b/>
                <w:color w:val="0000FF"/>
                <w:sz w:val="18"/>
                <w:szCs w:val="18"/>
              </w:rPr>
              <w:t>元，前</w:t>
            </w:r>
            <w:r>
              <w:rPr>
                <w:rFonts w:ascii="Times New Roman" w:hAnsi="Times New Roman"/>
                <w:b/>
                <w:color w:val="0000FF"/>
                <w:sz w:val="18"/>
                <w:szCs w:val="18"/>
              </w:rPr>
              <w:t>20</w:t>
            </w:r>
            <w:r>
              <w:rPr>
                <w:rFonts w:ascii="Times New Roman" w:hAnsi="Times New Roman" w:hint="eastAsia"/>
                <w:b/>
                <w:color w:val="0000FF"/>
                <w:sz w:val="18"/>
                <w:szCs w:val="18"/>
              </w:rPr>
              <w:t>位赠送优惠券</w:t>
            </w:r>
            <w:r>
              <w:rPr>
                <w:rFonts w:ascii="Times New Roman" w:hAnsi="Times New Roman"/>
                <w:b/>
                <w:color w:val="0000FF"/>
                <w:sz w:val="18"/>
                <w:szCs w:val="18"/>
              </w:rPr>
              <w:t>1000</w:t>
            </w:r>
            <w:r>
              <w:rPr>
                <w:rFonts w:ascii="Times New Roman" w:hAnsi="Times New Roman" w:hint="eastAsia"/>
                <w:b/>
                <w:color w:val="0000FF"/>
                <w:sz w:val="18"/>
                <w:szCs w:val="18"/>
              </w:rPr>
              <w:t>元</w:t>
            </w:r>
            <w:r>
              <w:rPr>
                <w:rFonts w:ascii="Times New Roman" w:hAnsi="Times New Roman"/>
                <w:b/>
                <w:color w:val="0000FF"/>
                <w:sz w:val="18"/>
                <w:szCs w:val="18"/>
              </w:rPr>
              <w:t>+200</w:t>
            </w:r>
            <w:r>
              <w:rPr>
                <w:rFonts w:ascii="Times New Roman" w:hAnsi="Times New Roman" w:hint="eastAsia"/>
                <w:b/>
                <w:color w:val="0000FF"/>
                <w:sz w:val="18"/>
                <w:szCs w:val="18"/>
              </w:rPr>
              <w:t>元</w:t>
            </w:r>
            <w:r>
              <w:rPr>
                <w:rFonts w:ascii="Times New Roman" w:hAnsi="Times New Roman" w:hint="eastAsia"/>
                <w:color w:val="0000FF"/>
                <w:sz w:val="18"/>
                <w:szCs w:val="18"/>
              </w:rPr>
              <w:t>。</w:t>
            </w:r>
          </w:p>
          <w:p w:rsidR="00304C4B" w:rsidRDefault="00304C4B">
            <w:pPr>
              <w:pStyle w:val="NormalWeb"/>
              <w:numPr>
                <w:ilvl w:val="0"/>
                <w:numId w:val="1"/>
              </w:numPr>
              <w:wordWrap w:val="0"/>
              <w:spacing w:before="0" w:beforeAutospacing="0" w:after="0" w:afterAutospacing="0" w:line="300" w:lineRule="atLeast"/>
              <w:jc w:val="both"/>
              <w:rPr>
                <w:rFonts w:ascii="Times New Roman" w:hAnsi="Times New Roman"/>
                <w:color w:val="000000"/>
                <w:sz w:val="18"/>
                <w:szCs w:val="18"/>
              </w:rPr>
            </w:pPr>
            <w:r>
              <w:rPr>
                <w:rFonts w:ascii="Times New Roman" w:hAnsi="Times New Roman" w:hint="eastAsia"/>
                <w:color w:val="000000"/>
                <w:sz w:val="18"/>
                <w:szCs w:val="18"/>
              </w:rPr>
              <w:t>团报者必须是同一班次；现场报名遇到不认定为组团报名。所有班次开课后现场报名不送资料，可自付</w:t>
            </w:r>
            <w:r>
              <w:rPr>
                <w:rFonts w:ascii="Times New Roman" w:hAnsi="Times New Roman"/>
                <w:color w:val="000000"/>
                <w:sz w:val="18"/>
                <w:szCs w:val="18"/>
              </w:rPr>
              <w:t>100</w:t>
            </w:r>
            <w:r>
              <w:rPr>
                <w:rFonts w:ascii="Times New Roman" w:hAnsi="Times New Roman" w:hint="eastAsia"/>
                <w:color w:val="000000"/>
                <w:sz w:val="18"/>
                <w:szCs w:val="18"/>
              </w:rPr>
              <w:t>元购买。</w:t>
            </w:r>
          </w:p>
          <w:p w:rsidR="00304C4B" w:rsidRDefault="00304C4B">
            <w:pPr>
              <w:pStyle w:val="NormalWeb"/>
              <w:numPr>
                <w:ilvl w:val="0"/>
                <w:numId w:val="1"/>
              </w:numPr>
              <w:wordWrap w:val="0"/>
              <w:spacing w:before="0" w:beforeAutospacing="0" w:after="0" w:afterAutospacing="0" w:line="300" w:lineRule="atLeast"/>
              <w:jc w:val="both"/>
              <w:rPr>
                <w:rFonts w:ascii="??" w:hAnsi="??"/>
                <w:color w:val="333333"/>
                <w:sz w:val="18"/>
                <w:szCs w:val="18"/>
              </w:rPr>
            </w:pPr>
            <w:r>
              <w:rPr>
                <w:rFonts w:hint="eastAsia"/>
                <w:sz w:val="18"/>
                <w:szCs w:val="18"/>
              </w:rPr>
              <w:t>上课日期为暂定；</w:t>
            </w:r>
            <w:r>
              <w:rPr>
                <w:rFonts w:hint="eastAsia"/>
                <w:b/>
                <w:sz w:val="18"/>
                <w:szCs w:val="18"/>
              </w:rPr>
              <w:t>每次课为</w:t>
            </w:r>
            <w:r>
              <w:rPr>
                <w:rFonts w:cs="Times New Roman"/>
                <w:b/>
                <w:sz w:val="18"/>
                <w:szCs w:val="18"/>
              </w:rPr>
              <w:t>3</w:t>
            </w:r>
            <w:r>
              <w:rPr>
                <w:rFonts w:hint="eastAsia"/>
                <w:b/>
                <w:sz w:val="18"/>
                <w:szCs w:val="18"/>
              </w:rPr>
              <w:t>个小时</w:t>
            </w:r>
            <w:r>
              <w:rPr>
                <w:rFonts w:cs="Times New Roman"/>
                <w:b/>
                <w:sz w:val="18"/>
                <w:szCs w:val="18"/>
              </w:rPr>
              <w:t>/</w:t>
            </w:r>
            <w:r>
              <w:rPr>
                <w:rFonts w:hint="eastAsia"/>
                <w:b/>
                <w:sz w:val="18"/>
                <w:szCs w:val="18"/>
              </w:rPr>
              <w:t>四个课时；上课地点：</w:t>
            </w:r>
            <w:r>
              <w:rPr>
                <w:rFonts w:hint="eastAsia"/>
                <w:sz w:val="18"/>
                <w:szCs w:val="18"/>
              </w:rPr>
              <w:t>扬大中心校区</w:t>
            </w:r>
            <w:r>
              <w:rPr>
                <w:rFonts w:cs="Times New Roman"/>
                <w:sz w:val="18"/>
                <w:szCs w:val="18"/>
              </w:rPr>
              <w:t>(</w:t>
            </w:r>
            <w:r>
              <w:rPr>
                <w:rFonts w:ascii="楷体_GB2312" w:eastAsia="楷体_GB2312" w:hAnsi="??" w:hint="eastAsia"/>
                <w:sz w:val="18"/>
                <w:szCs w:val="18"/>
              </w:rPr>
              <w:t>代办食宿</w:t>
            </w:r>
            <w:r>
              <w:rPr>
                <w:rFonts w:cs="Times New Roman"/>
                <w:sz w:val="18"/>
                <w:szCs w:val="18"/>
              </w:rPr>
              <w:t>)</w:t>
            </w:r>
            <w:r>
              <w:rPr>
                <w:rFonts w:hint="eastAsia"/>
                <w:sz w:val="18"/>
                <w:szCs w:val="18"/>
              </w:rPr>
              <w:t>；</w:t>
            </w:r>
            <w:r>
              <w:rPr>
                <w:rFonts w:hint="eastAsia"/>
                <w:b/>
                <w:sz w:val="18"/>
                <w:szCs w:val="18"/>
              </w:rPr>
              <w:t>具体时间：</w:t>
            </w:r>
            <w:r>
              <w:rPr>
                <w:rFonts w:hint="eastAsia"/>
                <w:sz w:val="18"/>
                <w:szCs w:val="18"/>
              </w:rPr>
              <w:t>上午</w:t>
            </w:r>
            <w:r>
              <w:rPr>
                <w:rFonts w:cs="Times New Roman"/>
                <w:sz w:val="18"/>
                <w:szCs w:val="18"/>
              </w:rPr>
              <w:t>9</w:t>
            </w:r>
            <w:r>
              <w:rPr>
                <w:rFonts w:cs="Times New Roman" w:hint="eastAsia"/>
                <w:sz w:val="18"/>
                <w:szCs w:val="18"/>
              </w:rPr>
              <w:t>点</w:t>
            </w:r>
            <w:r>
              <w:rPr>
                <w:rFonts w:hint="eastAsia"/>
                <w:sz w:val="18"/>
                <w:szCs w:val="18"/>
              </w:rPr>
              <w:t>到</w:t>
            </w:r>
            <w:r>
              <w:rPr>
                <w:rFonts w:cs="Times New Roman"/>
                <w:sz w:val="18"/>
                <w:szCs w:val="18"/>
              </w:rPr>
              <w:t>12</w:t>
            </w:r>
            <w:r>
              <w:rPr>
                <w:rFonts w:cs="Times New Roman" w:hint="eastAsia"/>
                <w:sz w:val="18"/>
                <w:szCs w:val="18"/>
              </w:rPr>
              <w:t>点</w:t>
            </w:r>
            <w:r>
              <w:rPr>
                <w:rFonts w:hint="eastAsia"/>
                <w:sz w:val="18"/>
                <w:szCs w:val="18"/>
              </w:rPr>
              <w:t>、下午</w:t>
            </w:r>
            <w:r>
              <w:rPr>
                <w:rFonts w:cs="Times New Roman"/>
                <w:sz w:val="18"/>
                <w:szCs w:val="18"/>
              </w:rPr>
              <w:t>2</w:t>
            </w:r>
            <w:r>
              <w:rPr>
                <w:rFonts w:hint="eastAsia"/>
                <w:sz w:val="18"/>
                <w:szCs w:val="18"/>
              </w:rPr>
              <w:t>点</w:t>
            </w:r>
            <w:r>
              <w:rPr>
                <w:sz w:val="18"/>
                <w:szCs w:val="18"/>
              </w:rPr>
              <w:t>30</w:t>
            </w:r>
            <w:r>
              <w:rPr>
                <w:rFonts w:hint="eastAsia"/>
                <w:sz w:val="18"/>
                <w:szCs w:val="18"/>
              </w:rPr>
              <w:t>分到</w:t>
            </w:r>
            <w:r>
              <w:rPr>
                <w:rFonts w:cs="Times New Roman"/>
                <w:sz w:val="18"/>
                <w:szCs w:val="18"/>
              </w:rPr>
              <w:t>5</w:t>
            </w:r>
            <w:r>
              <w:rPr>
                <w:rFonts w:hint="eastAsia"/>
                <w:sz w:val="18"/>
                <w:szCs w:val="18"/>
              </w:rPr>
              <w:t>点</w:t>
            </w:r>
            <w:r>
              <w:rPr>
                <w:sz w:val="18"/>
                <w:szCs w:val="18"/>
              </w:rPr>
              <w:t>30</w:t>
            </w:r>
            <w:r>
              <w:rPr>
                <w:rFonts w:hint="eastAsia"/>
                <w:sz w:val="18"/>
                <w:szCs w:val="18"/>
              </w:rPr>
              <w:t>分、晚上</w:t>
            </w:r>
            <w:r>
              <w:rPr>
                <w:rFonts w:cs="Times New Roman"/>
                <w:sz w:val="18"/>
                <w:szCs w:val="18"/>
              </w:rPr>
              <w:t>6</w:t>
            </w:r>
            <w:r>
              <w:rPr>
                <w:rFonts w:hint="eastAsia"/>
                <w:sz w:val="18"/>
                <w:szCs w:val="18"/>
              </w:rPr>
              <w:t>点</w:t>
            </w:r>
            <w:r>
              <w:rPr>
                <w:sz w:val="18"/>
                <w:szCs w:val="18"/>
              </w:rPr>
              <w:t>30</w:t>
            </w:r>
            <w:r>
              <w:rPr>
                <w:rFonts w:hint="eastAsia"/>
                <w:sz w:val="18"/>
                <w:szCs w:val="18"/>
              </w:rPr>
              <w:t>分到</w:t>
            </w:r>
            <w:r>
              <w:rPr>
                <w:rFonts w:cs="Times New Roman"/>
                <w:sz w:val="18"/>
                <w:szCs w:val="18"/>
              </w:rPr>
              <w:t>9</w:t>
            </w:r>
            <w:r>
              <w:rPr>
                <w:rFonts w:hint="eastAsia"/>
                <w:sz w:val="18"/>
                <w:szCs w:val="18"/>
              </w:rPr>
              <w:t>点</w:t>
            </w:r>
            <w:r>
              <w:rPr>
                <w:sz w:val="18"/>
                <w:szCs w:val="18"/>
              </w:rPr>
              <w:t>30</w:t>
            </w:r>
            <w:r>
              <w:rPr>
                <w:rFonts w:hint="eastAsia"/>
                <w:sz w:val="18"/>
                <w:szCs w:val="18"/>
              </w:rPr>
              <w:t>分。</w:t>
            </w:r>
          </w:p>
          <w:p w:rsidR="00304C4B" w:rsidRDefault="00304C4B">
            <w:pPr>
              <w:pStyle w:val="NormalWeb"/>
              <w:wordWrap w:val="0"/>
              <w:spacing w:before="0" w:beforeAutospacing="0" w:after="0" w:afterAutospacing="0" w:line="300" w:lineRule="atLeast"/>
              <w:jc w:val="both"/>
              <w:rPr>
                <w:rFonts w:ascii="??" w:hAnsi="??"/>
                <w:b/>
                <w:color w:val="333333"/>
                <w:sz w:val="18"/>
                <w:szCs w:val="18"/>
              </w:rPr>
            </w:pPr>
            <w:r>
              <w:rPr>
                <w:rFonts w:ascii="??" w:hAnsi="??" w:hint="eastAsia"/>
                <w:b/>
                <w:color w:val="333333"/>
                <w:sz w:val="18"/>
                <w:szCs w:val="18"/>
              </w:rPr>
              <w:t>本简章下载</w:t>
            </w:r>
            <w:r>
              <w:rPr>
                <w:rFonts w:ascii="??" w:hAnsi="??"/>
                <w:b/>
                <w:color w:val="333333"/>
                <w:sz w:val="18"/>
                <w:szCs w:val="18"/>
              </w:rPr>
              <w:t xml:space="preserve"> &gt;&gt;</w:t>
            </w:r>
          </w:p>
        </w:tc>
      </w:tr>
    </w:tbl>
    <w:p w:rsidR="00304C4B" w:rsidRDefault="00304C4B">
      <w:pPr>
        <w:widowControl/>
        <w:shd w:val="clear" w:color="auto" w:fill="FFFFFF"/>
        <w:spacing w:line="240" w:lineRule="atLeast"/>
        <w:jc w:val="left"/>
        <w:rPr>
          <w:b/>
          <w:color w:val="0000FF"/>
        </w:rPr>
      </w:pPr>
      <w:r>
        <w:rPr>
          <w:rFonts w:hint="eastAsia"/>
          <w:b/>
          <w:color w:val="0000FF"/>
        </w:rPr>
        <w:t>●特别注意：</w:t>
      </w:r>
    </w:p>
    <w:p w:rsidR="00304C4B" w:rsidRDefault="00304C4B">
      <w:pPr>
        <w:widowControl/>
        <w:shd w:val="clear" w:color="auto" w:fill="FFFFFF"/>
        <w:spacing w:line="240" w:lineRule="atLeast"/>
        <w:jc w:val="left"/>
        <w:rPr>
          <w:rFonts w:ascii="Verdana" w:hAnsi="Verdana" w:cs="宋体"/>
          <w:color w:val="656D77"/>
          <w:kern w:val="0"/>
          <w:sz w:val="18"/>
          <w:szCs w:val="18"/>
        </w:rPr>
      </w:pPr>
      <w:r>
        <w:rPr>
          <w:b/>
        </w:rPr>
        <w:t xml:space="preserve">    </w:t>
      </w:r>
      <w:r>
        <w:t>1</w:t>
      </w:r>
      <w:r>
        <w:rPr>
          <w:rFonts w:hint="eastAsia"/>
        </w:rPr>
        <w:t>、请要报班的学员提前报名，</w:t>
      </w:r>
      <w:r>
        <w:rPr>
          <w:rFonts w:hint="eastAsia"/>
          <w:b/>
          <w:bCs/>
        </w:rPr>
        <w:t>报名顺序号就是座位号，报名越早、座位越前；</w:t>
      </w:r>
      <w:r>
        <w:rPr>
          <w:rFonts w:hint="eastAsia"/>
        </w:rPr>
        <w:t>也不要等到开课当天才报名，开课当天报名不赠送内部资料的</w:t>
      </w:r>
      <w:r>
        <w:t>(</w:t>
      </w:r>
      <w:r>
        <w:rPr>
          <w:rFonts w:ascii="楷体_GB2312" w:eastAsia="楷体_GB2312" w:hint="eastAsia"/>
        </w:rPr>
        <w:t>需另外自费</w:t>
      </w:r>
      <w:r>
        <w:rPr>
          <w:rFonts w:ascii="楷体_GB2312" w:eastAsia="楷体_GB2312"/>
        </w:rPr>
        <w:t>100</w:t>
      </w:r>
      <w:r>
        <w:rPr>
          <w:rFonts w:ascii="楷体_GB2312" w:eastAsia="楷体_GB2312" w:hint="eastAsia"/>
        </w:rPr>
        <w:t>元购买</w:t>
      </w:r>
      <w:r>
        <w:t>)</w:t>
      </w:r>
      <w:r>
        <w:rPr>
          <w:rFonts w:hint="eastAsia"/>
        </w:rPr>
        <w:t>，小班是限额招生，达到限额话你将无法报名，谢谢理解和配合。</w:t>
      </w:r>
    </w:p>
    <w:p w:rsidR="00304C4B" w:rsidRDefault="00304C4B" w:rsidP="007F7153">
      <w:pPr>
        <w:ind w:firstLineChars="200" w:firstLine="31680"/>
        <w:rPr>
          <w:u w:val="single"/>
        </w:rPr>
      </w:pPr>
      <w:r>
        <w:rPr>
          <w:u w:val="single"/>
        </w:rPr>
        <w:t>2</w:t>
      </w:r>
      <w:r>
        <w:rPr>
          <w:rFonts w:hint="eastAsia"/>
          <w:u w:val="single"/>
        </w:rPr>
        <w:t>、以上价格是现阶段的优惠价，笔试成绩揭晓后，将推出面试辅导班，招生简章届时见本网站。</w:t>
      </w:r>
    </w:p>
    <w:p w:rsidR="00304C4B" w:rsidRDefault="00304C4B" w:rsidP="007F7153">
      <w:pPr>
        <w:ind w:firstLineChars="200" w:firstLine="31680"/>
      </w:pPr>
      <w:r>
        <w:t>3</w:t>
      </w:r>
      <w:r>
        <w:rPr>
          <w:rFonts w:hint="eastAsia"/>
        </w:rPr>
        <w:t>、外地学员可以汇款报名</w:t>
      </w:r>
      <w:r>
        <w:t>(</w:t>
      </w:r>
      <w:r>
        <w:rPr>
          <w:rFonts w:ascii="楷体_GB2312" w:eastAsia="楷体_GB2312" w:hint="eastAsia"/>
        </w:rPr>
        <w:t>汇款后要保留相关凭据</w:t>
      </w:r>
      <w:r>
        <w:t>)</w:t>
      </w:r>
      <w:r>
        <w:rPr>
          <w:rFonts w:hint="eastAsia"/>
        </w:rPr>
        <w:t>。</w:t>
      </w:r>
      <w:r>
        <w:rPr>
          <w:rFonts w:hint="eastAsia"/>
          <w:b/>
        </w:rPr>
        <w:t>注：</w:t>
      </w:r>
      <w:r>
        <w:rPr>
          <w:rFonts w:hint="eastAsia"/>
        </w:rPr>
        <w:t>代办住宿、和源学员享受超值协议价为</w:t>
      </w:r>
      <w:r>
        <w:t>100</w:t>
      </w:r>
      <w:r>
        <w:rPr>
          <w:rFonts w:hint="eastAsia"/>
        </w:rPr>
        <w:t>至</w:t>
      </w:r>
      <w:r>
        <w:t>120</w:t>
      </w:r>
      <w:r>
        <w:rPr>
          <w:rFonts w:hint="eastAsia"/>
        </w:rPr>
        <w:t>元</w:t>
      </w:r>
      <w:r>
        <w:t>/</w:t>
      </w:r>
      <w:r>
        <w:rPr>
          <w:rFonts w:hint="eastAsia"/>
        </w:rPr>
        <w:t>双人标间（</w:t>
      </w:r>
      <w:r>
        <w:rPr>
          <w:rFonts w:ascii="楷体_GB2312" w:eastAsia="楷体_GB2312" w:hint="eastAsia"/>
        </w:rPr>
        <w:t>和同学合住每人每天</w:t>
      </w:r>
      <w:r>
        <w:rPr>
          <w:rFonts w:ascii="楷体_GB2312" w:eastAsia="楷体_GB2312"/>
        </w:rPr>
        <w:t>50</w:t>
      </w:r>
      <w:r>
        <w:rPr>
          <w:rFonts w:ascii="楷体_GB2312" w:eastAsia="楷体_GB2312" w:hint="eastAsia"/>
        </w:rPr>
        <w:t>元至</w:t>
      </w:r>
      <w:r>
        <w:rPr>
          <w:rFonts w:ascii="楷体_GB2312" w:eastAsia="楷体_GB2312"/>
        </w:rPr>
        <w:t>60</w:t>
      </w:r>
      <w:r>
        <w:rPr>
          <w:rFonts w:ascii="楷体_GB2312" w:eastAsia="楷体_GB2312" w:hint="eastAsia"/>
        </w:rPr>
        <w:t>元</w:t>
      </w:r>
      <w:r>
        <w:rPr>
          <w:rFonts w:hint="eastAsia"/>
        </w:rPr>
        <w:t>），住宿费来时直接交给宾馆。</w:t>
      </w:r>
    </w:p>
    <w:p w:rsidR="00304C4B" w:rsidRDefault="00304C4B">
      <w:pPr>
        <w:widowControl/>
        <w:shd w:val="clear" w:color="auto" w:fill="FFFFFF"/>
        <w:spacing w:line="240" w:lineRule="atLeast"/>
        <w:jc w:val="left"/>
        <w:rPr>
          <w:rFonts w:ascii="Verdana" w:hAnsi="Verdana" w:cs="宋体"/>
          <w:color w:val="000000"/>
          <w:kern w:val="0"/>
          <w:sz w:val="18"/>
          <w:szCs w:val="18"/>
        </w:rPr>
      </w:pPr>
      <w:r>
        <w:rPr>
          <w:rFonts w:cs="宋体" w:hint="eastAsia"/>
          <w:b/>
          <w:color w:val="000000"/>
          <w:kern w:val="0"/>
          <w:sz w:val="24"/>
          <w:szCs w:val="21"/>
        </w:rPr>
        <w:t>●汇款帐号：</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840"/>
        <w:gridCol w:w="2841"/>
        <w:gridCol w:w="2841"/>
      </w:tblGrid>
      <w:tr w:rsidR="00304C4B">
        <w:trPr>
          <w:jc w:val="center"/>
        </w:trPr>
        <w:tc>
          <w:tcPr>
            <w:tcW w:w="2840" w:type="dxa"/>
            <w:tcBorders>
              <w:top w:val="single" w:sz="4" w:space="0" w:color="auto"/>
              <w:bottom w:val="single" w:sz="4" w:space="0" w:color="auto"/>
              <w:right w:val="single" w:sz="4" w:space="0" w:color="auto"/>
            </w:tcBorders>
          </w:tcPr>
          <w:p w:rsidR="00304C4B" w:rsidRDefault="00304C4B">
            <w:pPr>
              <w:widowControl/>
              <w:spacing w:line="300" w:lineRule="atLeast"/>
              <w:jc w:val="left"/>
              <w:rPr>
                <w:rFonts w:ascii="??" w:hAnsi="??" w:cs="宋体"/>
                <w:color w:val="333333"/>
                <w:kern w:val="0"/>
                <w:sz w:val="18"/>
                <w:szCs w:val="18"/>
              </w:rPr>
            </w:pPr>
            <w:r>
              <w:rPr>
                <w:rFonts w:cs="宋体" w:hint="eastAsia"/>
                <w:b/>
                <w:color w:val="333333"/>
                <w:kern w:val="0"/>
                <w:sz w:val="24"/>
              </w:rPr>
              <w:t>卡主姓名</w:t>
            </w:r>
          </w:p>
        </w:tc>
        <w:tc>
          <w:tcPr>
            <w:tcW w:w="2841" w:type="dxa"/>
            <w:tcBorders>
              <w:top w:val="single" w:sz="4" w:space="0" w:color="auto"/>
              <w:left w:val="single" w:sz="4" w:space="0" w:color="auto"/>
              <w:bottom w:val="single" w:sz="4" w:space="0" w:color="auto"/>
              <w:right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rFonts w:cs="宋体" w:hint="eastAsia"/>
                <w:b/>
                <w:color w:val="333333"/>
                <w:kern w:val="0"/>
                <w:sz w:val="24"/>
              </w:rPr>
              <w:t>账号</w:t>
            </w:r>
          </w:p>
        </w:tc>
        <w:tc>
          <w:tcPr>
            <w:tcW w:w="2841" w:type="dxa"/>
            <w:tcBorders>
              <w:top w:val="single" w:sz="4" w:space="0" w:color="auto"/>
              <w:left w:val="single" w:sz="4" w:space="0" w:color="auto"/>
              <w:bottom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rFonts w:cs="宋体" w:hint="eastAsia"/>
                <w:b/>
                <w:color w:val="333333"/>
                <w:kern w:val="0"/>
                <w:sz w:val="24"/>
              </w:rPr>
              <w:t>开户银行</w:t>
            </w:r>
          </w:p>
        </w:tc>
      </w:tr>
      <w:tr w:rsidR="00304C4B">
        <w:trPr>
          <w:jc w:val="center"/>
        </w:trPr>
        <w:tc>
          <w:tcPr>
            <w:tcW w:w="2840" w:type="dxa"/>
            <w:tcBorders>
              <w:top w:val="single" w:sz="4" w:space="0" w:color="auto"/>
              <w:bottom w:val="single" w:sz="4" w:space="0" w:color="auto"/>
              <w:right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rFonts w:cs="宋体" w:hint="eastAsia"/>
                <w:color w:val="333333"/>
                <w:kern w:val="0"/>
                <w:sz w:val="24"/>
              </w:rPr>
              <w:t>张重阳（农业银行）</w:t>
            </w:r>
          </w:p>
        </w:tc>
        <w:tc>
          <w:tcPr>
            <w:tcW w:w="2841" w:type="dxa"/>
            <w:tcBorders>
              <w:top w:val="single" w:sz="4" w:space="0" w:color="auto"/>
              <w:left w:val="single" w:sz="4" w:space="0" w:color="auto"/>
              <w:bottom w:val="single" w:sz="4" w:space="0" w:color="auto"/>
              <w:right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color w:val="333333"/>
                <w:kern w:val="0"/>
                <w:sz w:val="24"/>
              </w:rPr>
              <w:t>6228480449876542175</w:t>
            </w:r>
          </w:p>
        </w:tc>
        <w:tc>
          <w:tcPr>
            <w:tcW w:w="2841" w:type="dxa"/>
            <w:tcBorders>
              <w:top w:val="single" w:sz="4" w:space="0" w:color="auto"/>
              <w:left w:val="single" w:sz="4" w:space="0" w:color="auto"/>
              <w:bottom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rFonts w:cs="宋体" w:hint="eastAsia"/>
                <w:color w:val="333333"/>
                <w:kern w:val="0"/>
                <w:sz w:val="24"/>
              </w:rPr>
              <w:t>农行（扬州荷花池支行）</w:t>
            </w:r>
          </w:p>
        </w:tc>
      </w:tr>
      <w:tr w:rsidR="00304C4B">
        <w:trPr>
          <w:jc w:val="center"/>
        </w:trPr>
        <w:tc>
          <w:tcPr>
            <w:tcW w:w="2840" w:type="dxa"/>
            <w:tcBorders>
              <w:top w:val="single" w:sz="4" w:space="0" w:color="auto"/>
              <w:bottom w:val="single" w:sz="4" w:space="0" w:color="auto"/>
              <w:right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rFonts w:cs="宋体" w:hint="eastAsia"/>
                <w:color w:val="333333"/>
                <w:kern w:val="0"/>
                <w:sz w:val="24"/>
              </w:rPr>
              <w:t>张重阳（中国银行）</w:t>
            </w:r>
          </w:p>
        </w:tc>
        <w:tc>
          <w:tcPr>
            <w:tcW w:w="2841" w:type="dxa"/>
            <w:tcBorders>
              <w:top w:val="single" w:sz="4" w:space="0" w:color="auto"/>
              <w:left w:val="single" w:sz="4" w:space="0" w:color="auto"/>
              <w:bottom w:val="single" w:sz="4" w:space="0" w:color="auto"/>
              <w:right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color w:val="333333"/>
                <w:kern w:val="0"/>
                <w:sz w:val="24"/>
              </w:rPr>
              <w:t>6217866100003008286</w:t>
            </w:r>
          </w:p>
        </w:tc>
        <w:tc>
          <w:tcPr>
            <w:tcW w:w="2841" w:type="dxa"/>
            <w:tcBorders>
              <w:top w:val="single" w:sz="4" w:space="0" w:color="auto"/>
              <w:left w:val="single" w:sz="4" w:space="0" w:color="auto"/>
              <w:bottom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rFonts w:cs="宋体" w:hint="eastAsia"/>
                <w:color w:val="333333"/>
                <w:kern w:val="0"/>
                <w:sz w:val="24"/>
              </w:rPr>
              <w:t>中行（扬州安墩支行）</w:t>
            </w:r>
          </w:p>
        </w:tc>
      </w:tr>
      <w:tr w:rsidR="00304C4B">
        <w:trPr>
          <w:jc w:val="center"/>
        </w:trPr>
        <w:tc>
          <w:tcPr>
            <w:tcW w:w="2840" w:type="dxa"/>
            <w:tcBorders>
              <w:top w:val="single" w:sz="4" w:space="0" w:color="auto"/>
              <w:bottom w:val="single" w:sz="4" w:space="0" w:color="auto"/>
              <w:right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rFonts w:cs="宋体" w:hint="eastAsia"/>
                <w:color w:val="333333"/>
                <w:kern w:val="0"/>
                <w:sz w:val="24"/>
              </w:rPr>
              <w:t>张重阳（建设银行）</w:t>
            </w:r>
          </w:p>
        </w:tc>
        <w:tc>
          <w:tcPr>
            <w:tcW w:w="2841" w:type="dxa"/>
            <w:tcBorders>
              <w:top w:val="single" w:sz="4" w:space="0" w:color="auto"/>
              <w:left w:val="single" w:sz="4" w:space="0" w:color="auto"/>
              <w:bottom w:val="single" w:sz="4" w:space="0" w:color="auto"/>
              <w:right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color w:val="333333"/>
                <w:kern w:val="0"/>
                <w:sz w:val="24"/>
              </w:rPr>
              <w:t>6227001331460120836</w:t>
            </w:r>
          </w:p>
        </w:tc>
        <w:tc>
          <w:tcPr>
            <w:tcW w:w="2841" w:type="dxa"/>
            <w:tcBorders>
              <w:top w:val="single" w:sz="4" w:space="0" w:color="auto"/>
              <w:left w:val="single" w:sz="4" w:space="0" w:color="auto"/>
              <w:bottom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rFonts w:cs="宋体" w:hint="eastAsia"/>
                <w:color w:val="333333"/>
                <w:kern w:val="0"/>
                <w:sz w:val="24"/>
              </w:rPr>
              <w:t>建行（扬州荷花池支行）</w:t>
            </w:r>
          </w:p>
        </w:tc>
      </w:tr>
      <w:tr w:rsidR="00304C4B">
        <w:trPr>
          <w:jc w:val="center"/>
        </w:trPr>
        <w:tc>
          <w:tcPr>
            <w:tcW w:w="2840" w:type="dxa"/>
            <w:tcBorders>
              <w:top w:val="single" w:sz="4" w:space="0" w:color="auto"/>
              <w:bottom w:val="single" w:sz="4" w:space="0" w:color="auto"/>
              <w:right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rFonts w:cs="宋体" w:hint="eastAsia"/>
                <w:color w:val="333333"/>
                <w:kern w:val="0"/>
                <w:sz w:val="24"/>
              </w:rPr>
              <w:t>张重阳（支付宝）</w:t>
            </w:r>
          </w:p>
        </w:tc>
        <w:tc>
          <w:tcPr>
            <w:tcW w:w="2841" w:type="dxa"/>
            <w:tcBorders>
              <w:top w:val="single" w:sz="4" w:space="0" w:color="auto"/>
              <w:left w:val="single" w:sz="4" w:space="0" w:color="auto"/>
              <w:bottom w:val="single" w:sz="4" w:space="0" w:color="auto"/>
              <w:right w:val="single" w:sz="4" w:space="0" w:color="auto"/>
            </w:tcBorders>
          </w:tcPr>
          <w:p w:rsidR="00304C4B" w:rsidRDefault="00304C4B">
            <w:pPr>
              <w:widowControl/>
              <w:wordWrap w:val="0"/>
              <w:spacing w:line="300" w:lineRule="atLeast"/>
              <w:jc w:val="left"/>
              <w:rPr>
                <w:rFonts w:ascii="??" w:hAnsi="??" w:cs="宋体"/>
                <w:color w:val="333333"/>
                <w:kern w:val="0"/>
                <w:sz w:val="18"/>
                <w:szCs w:val="18"/>
              </w:rPr>
            </w:pPr>
            <w:hyperlink r:id="rId16" w:history="1">
              <w:r>
                <w:rPr>
                  <w:rFonts w:ascii="??" w:hAnsi="??"/>
                  <w:color w:val="333333"/>
                  <w:kern w:val="0"/>
                  <w:sz w:val="24"/>
                </w:rPr>
                <w:t>190058888@qq.com</w:t>
              </w:r>
            </w:hyperlink>
          </w:p>
        </w:tc>
        <w:tc>
          <w:tcPr>
            <w:tcW w:w="2841" w:type="dxa"/>
            <w:tcBorders>
              <w:top w:val="single" w:sz="4" w:space="0" w:color="auto"/>
              <w:left w:val="single" w:sz="4" w:space="0" w:color="auto"/>
              <w:bottom w:val="single" w:sz="4" w:space="0" w:color="auto"/>
            </w:tcBorders>
          </w:tcPr>
          <w:p w:rsidR="00304C4B" w:rsidRDefault="00304C4B">
            <w:pPr>
              <w:widowControl/>
              <w:wordWrap w:val="0"/>
              <w:spacing w:line="300" w:lineRule="atLeast"/>
              <w:jc w:val="left"/>
              <w:rPr>
                <w:rFonts w:ascii="??" w:hAnsi="??" w:cs="宋体"/>
                <w:color w:val="333333"/>
                <w:kern w:val="0"/>
                <w:sz w:val="18"/>
                <w:szCs w:val="18"/>
              </w:rPr>
            </w:pPr>
            <w:r>
              <w:rPr>
                <w:rFonts w:cs="宋体" w:hint="eastAsia"/>
                <w:color w:val="333333"/>
                <w:kern w:val="0"/>
                <w:sz w:val="24"/>
              </w:rPr>
              <w:t>支付宝</w:t>
            </w:r>
          </w:p>
        </w:tc>
      </w:tr>
    </w:tbl>
    <w:p w:rsidR="00304C4B" w:rsidRDefault="00304C4B">
      <w:pPr>
        <w:rPr>
          <w:b/>
          <w:color w:val="0000FF"/>
        </w:rPr>
      </w:pPr>
      <w:r>
        <w:rPr>
          <w:rFonts w:hint="eastAsia"/>
          <w:b/>
          <w:color w:val="0000FF"/>
        </w:rPr>
        <w:t>汇款流程：</w:t>
      </w:r>
    </w:p>
    <w:p w:rsidR="00304C4B" w:rsidRDefault="00304C4B" w:rsidP="007F7153">
      <w:pPr>
        <w:ind w:firstLineChars="200" w:firstLine="31680"/>
        <w:rPr>
          <w:color w:val="0000FF"/>
        </w:rPr>
      </w:pPr>
      <w:r>
        <w:rPr>
          <w:rFonts w:hint="eastAsia"/>
          <w:color w:val="0000FF"/>
        </w:rPr>
        <w:t>来电确认所报班次是否有名额→汇款到上述帐号，最好带有几分钱的零头以便确认→用本人手机及时发消息到和源手机</w:t>
      </w:r>
      <w:r>
        <w:rPr>
          <w:color w:val="0000FF"/>
        </w:rPr>
        <w:t>14762300807</w:t>
      </w:r>
      <w:r>
        <w:rPr>
          <w:rFonts w:hint="eastAsia"/>
          <w:color w:val="0000FF"/>
        </w:rPr>
        <w:t>告知所汇银行和金额、报考岗位和代码、所报班次、姓名及是否代办住宿→和源回信确认</w:t>
      </w:r>
      <w:r>
        <w:rPr>
          <w:color w:val="0000FF"/>
        </w:rPr>
        <w:t>(</w:t>
      </w:r>
      <w:r>
        <w:rPr>
          <w:rFonts w:ascii="楷体_GB2312" w:eastAsia="楷体_GB2312" w:hint="eastAsia"/>
          <w:color w:val="0000FF"/>
        </w:rPr>
        <w:t>如果需要、将资料先快递给你</w:t>
      </w:r>
      <w:r>
        <w:rPr>
          <w:color w:val="0000FF"/>
        </w:rPr>
        <w:t>)</w:t>
      </w:r>
      <w:r>
        <w:rPr>
          <w:rFonts w:hint="eastAsia"/>
          <w:color w:val="0000FF"/>
        </w:rPr>
        <w:t>、开课前短信通知教室。</w:t>
      </w:r>
    </w:p>
    <w:p w:rsidR="00304C4B" w:rsidRDefault="00304C4B">
      <w:pPr>
        <w:rPr>
          <w:b/>
        </w:rPr>
      </w:pPr>
      <w:r>
        <w:rPr>
          <w:rFonts w:hint="eastAsia"/>
          <w:b/>
          <w:sz w:val="18"/>
          <w:szCs w:val="18"/>
        </w:rPr>
        <w:t>★</w:t>
      </w:r>
      <w:r>
        <w:rPr>
          <w:rFonts w:hint="eastAsia"/>
          <w:b/>
        </w:rPr>
        <w:t>虽然和源做的是高品质的培训班，但为了表示对消费者的尊重、一如既往地推出下列质保措施：</w:t>
      </w:r>
    </w:p>
    <w:p w:rsidR="00304C4B" w:rsidRDefault="00304C4B">
      <w:pPr>
        <w:rPr>
          <w:rFonts w:ascii="黑体" w:eastAsia="黑体"/>
          <w:color w:val="800000"/>
          <w:sz w:val="28"/>
          <w:szCs w:val="28"/>
        </w:rPr>
      </w:pPr>
      <w:r>
        <w:rPr>
          <w:rFonts w:ascii="黑体" w:eastAsia="黑体" w:hint="eastAsia"/>
          <w:color w:val="800000"/>
          <w:sz w:val="28"/>
          <w:szCs w:val="28"/>
        </w:rPr>
        <w:t>●授课质量保障：听课不满意全额退款！</w:t>
      </w:r>
    </w:p>
    <w:p w:rsidR="00304C4B" w:rsidRDefault="00304C4B" w:rsidP="007F7153">
      <w:pPr>
        <w:ind w:firstLineChars="200" w:firstLine="31680"/>
        <w:rPr>
          <w:b/>
        </w:rPr>
      </w:pPr>
      <w:r>
        <w:rPr>
          <w:rFonts w:hint="eastAsia"/>
        </w:rPr>
        <w:t>以上所有班次的学员在试听本班前</w:t>
      </w:r>
      <w:r>
        <w:t>1</w:t>
      </w:r>
      <w:r>
        <w:rPr>
          <w:rFonts w:hint="eastAsia"/>
        </w:rPr>
        <w:t>次课后如果觉得不满意，均可以在该班第</w:t>
      </w:r>
      <w:r>
        <w:t>1</w:t>
      </w:r>
      <w:r>
        <w:rPr>
          <w:rFonts w:hint="eastAsia"/>
        </w:rPr>
        <w:t>次课下课结束时立即提出退学，和源无条件并退还全部学费（</w:t>
      </w:r>
      <w:r>
        <w:rPr>
          <w:rFonts w:ascii="楷体_GB2312" w:eastAsia="楷体_GB2312" w:hint="eastAsia"/>
          <w:u w:val="single"/>
        </w:rPr>
        <w:t>在和源给你试听机会，如果觉得老师不好，学员可以直接提出退学。当然，和源全程老师都是一线老师，所以真金不怕火炼！</w:t>
      </w:r>
      <w:r>
        <w:rPr>
          <w:rFonts w:hint="eastAsia"/>
        </w:rPr>
        <w:t>）。</w:t>
      </w:r>
    </w:p>
    <w:p w:rsidR="00304C4B" w:rsidRDefault="00304C4B">
      <w:pPr>
        <w:rPr>
          <w:b/>
        </w:rPr>
      </w:pPr>
      <w:r>
        <w:rPr>
          <w:rFonts w:hint="eastAsia"/>
          <w:b/>
        </w:rPr>
        <w:t>●退款细则：</w:t>
      </w:r>
    </w:p>
    <w:p w:rsidR="00304C4B" w:rsidRDefault="00304C4B" w:rsidP="007F7153">
      <w:pPr>
        <w:ind w:firstLineChars="200" w:firstLine="31680"/>
        <w:rPr>
          <w:rFonts w:ascii="楷体_GB2312" w:eastAsia="楷体_GB2312"/>
        </w:rPr>
      </w:pPr>
      <w:r>
        <w:rPr>
          <w:rFonts w:ascii="楷体_GB2312" w:eastAsia="楷体_GB2312"/>
        </w:rPr>
        <w:t>1)</w:t>
      </w:r>
      <w:r>
        <w:rPr>
          <w:rFonts w:ascii="楷体_GB2312" w:eastAsia="楷体_GB2312" w:hint="eastAsia"/>
        </w:rPr>
        <w:t>报</w:t>
      </w:r>
      <w:r>
        <w:rPr>
          <w:rFonts w:ascii="楷体_GB2312" w:eastAsia="楷体_GB2312"/>
        </w:rPr>
        <w:t>1</w:t>
      </w:r>
      <w:r>
        <w:rPr>
          <w:rFonts w:ascii="楷体_GB2312" w:eastAsia="楷体_GB2312" w:hint="eastAsia"/>
        </w:rPr>
        <w:t>门者本人在第一次上课结束时及时提出退款，全款退还。</w:t>
      </w:r>
    </w:p>
    <w:p w:rsidR="00304C4B" w:rsidRDefault="00304C4B" w:rsidP="007F7153">
      <w:pPr>
        <w:ind w:firstLineChars="200" w:firstLine="31680"/>
        <w:rPr>
          <w:rFonts w:ascii="楷体_GB2312" w:eastAsia="楷体_GB2312"/>
        </w:rPr>
      </w:pPr>
      <w:r>
        <w:rPr>
          <w:rFonts w:ascii="楷体_GB2312" w:eastAsia="楷体_GB2312"/>
        </w:rPr>
        <w:t>2)</w:t>
      </w:r>
      <w:r>
        <w:rPr>
          <w:rFonts w:ascii="楷体_GB2312" w:eastAsia="楷体_GB2312" w:hint="eastAsia"/>
        </w:rPr>
        <w:t>报</w:t>
      </w:r>
      <w:r>
        <w:rPr>
          <w:rFonts w:ascii="楷体_GB2312" w:eastAsia="楷体_GB2312"/>
        </w:rPr>
        <w:t>2</w:t>
      </w:r>
      <w:r>
        <w:rPr>
          <w:rFonts w:ascii="楷体_GB2312" w:eastAsia="楷体_GB2312" w:hint="eastAsia"/>
        </w:rPr>
        <w:t>门者，本人在第</w:t>
      </w:r>
      <w:r>
        <w:rPr>
          <w:rFonts w:ascii="楷体_GB2312" w:eastAsia="楷体_GB2312"/>
        </w:rPr>
        <w:t>1</w:t>
      </w:r>
      <w:r>
        <w:rPr>
          <w:rFonts w:ascii="楷体_GB2312" w:eastAsia="楷体_GB2312" w:hint="eastAsia"/>
        </w:rPr>
        <w:t>门课第一次上课结束时及时提出退款，全款退还。</w:t>
      </w:r>
    </w:p>
    <w:p w:rsidR="00304C4B" w:rsidRDefault="00304C4B" w:rsidP="007F7153">
      <w:pPr>
        <w:ind w:firstLineChars="200" w:firstLine="31680"/>
        <w:rPr>
          <w:rFonts w:ascii="楷体_GB2312" w:eastAsia="楷体_GB2312"/>
        </w:rPr>
      </w:pPr>
      <w:r>
        <w:rPr>
          <w:rFonts w:ascii="楷体_GB2312" w:eastAsia="楷体_GB2312" w:hint="eastAsia"/>
        </w:rPr>
        <w:t>注意：如果到第</w:t>
      </w:r>
      <w:r>
        <w:rPr>
          <w:rFonts w:ascii="楷体_GB2312" w:eastAsia="楷体_GB2312"/>
        </w:rPr>
        <w:t>2</w:t>
      </w:r>
      <w:r>
        <w:rPr>
          <w:rFonts w:ascii="楷体_GB2312" w:eastAsia="楷体_GB2312" w:hint="eastAsia"/>
        </w:rPr>
        <w:t>门课第一次上课结束时本人提出退款，则减去第</w:t>
      </w:r>
      <w:r>
        <w:rPr>
          <w:rFonts w:ascii="楷体_GB2312" w:eastAsia="楷体_GB2312"/>
        </w:rPr>
        <w:t>1</w:t>
      </w:r>
      <w:r>
        <w:rPr>
          <w:rFonts w:ascii="楷体_GB2312" w:eastAsia="楷体_GB2312" w:hint="eastAsia"/>
        </w:rPr>
        <w:t>门课的收费、退还余款；第</w:t>
      </w:r>
      <w:r>
        <w:rPr>
          <w:rFonts w:ascii="楷体_GB2312" w:eastAsia="楷体_GB2312"/>
        </w:rPr>
        <w:t>1</w:t>
      </w:r>
      <w:r>
        <w:rPr>
          <w:rFonts w:ascii="楷体_GB2312" w:eastAsia="楷体_GB2312" w:hint="eastAsia"/>
        </w:rPr>
        <w:t>门课如果还有余课，可继续上完。</w:t>
      </w:r>
    </w:p>
    <w:p w:rsidR="00304C4B" w:rsidRDefault="00304C4B" w:rsidP="007F7153">
      <w:pPr>
        <w:ind w:firstLineChars="200" w:firstLine="31680"/>
        <w:rPr>
          <w:rFonts w:ascii="楷体_GB2312" w:eastAsia="楷体_GB2312"/>
        </w:rPr>
      </w:pPr>
      <w:r>
        <w:rPr>
          <w:rFonts w:ascii="楷体_GB2312" w:eastAsia="楷体_GB2312"/>
        </w:rPr>
        <w:t>3)</w:t>
      </w:r>
      <w:r>
        <w:rPr>
          <w:rFonts w:ascii="楷体_GB2312" w:eastAsia="楷体_GB2312" w:hint="eastAsia"/>
        </w:rPr>
        <w:t>除上述时间外不予退款，开课前要求退款的、扣除</w:t>
      </w:r>
      <w:r>
        <w:rPr>
          <w:rFonts w:ascii="楷体_GB2312" w:eastAsia="楷体_GB2312"/>
        </w:rPr>
        <w:t>20%</w:t>
      </w:r>
      <w:r>
        <w:rPr>
          <w:rFonts w:ascii="楷体_GB2312" w:eastAsia="楷体_GB2312" w:hint="eastAsia"/>
        </w:rPr>
        <w:t>的学费作为违约金。</w:t>
      </w:r>
      <w:r>
        <w:rPr>
          <w:rFonts w:ascii="楷体_GB2312" w:eastAsia="楷体_GB2312" w:hint="eastAsia"/>
          <w:b/>
        </w:rPr>
        <w:t>提前明示、敬请谅解和配合。</w:t>
      </w:r>
    </w:p>
    <w:p w:rsidR="00304C4B" w:rsidRDefault="00304C4B">
      <w:pPr>
        <w:rPr>
          <w:b/>
        </w:rPr>
      </w:pPr>
      <w:r>
        <w:rPr>
          <w:rFonts w:hint="eastAsia"/>
          <w:b/>
          <w:color w:val="800000"/>
          <w:szCs w:val="21"/>
        </w:rPr>
        <w:t>说明：</w:t>
      </w:r>
      <w:r>
        <w:rPr>
          <w:rFonts w:hint="eastAsia"/>
        </w:rPr>
        <w:t>和源公考不以虚假名头或者夸大言辞来忽悠学员，</w:t>
      </w:r>
      <w:r>
        <w:rPr>
          <w:rFonts w:hint="eastAsia"/>
          <w:u w:val="single"/>
        </w:rPr>
        <w:t>只以实实在在的事例和承诺</w:t>
      </w:r>
      <w:r>
        <w:rPr>
          <w:rFonts w:hint="eastAsia"/>
        </w:rPr>
        <w:t>让您</w:t>
      </w:r>
      <w:r>
        <w:rPr>
          <w:rFonts w:ascii="黑体" w:eastAsia="黑体" w:hint="eastAsia"/>
          <w:b/>
          <w:color w:val="800000"/>
          <w:szCs w:val="21"/>
        </w:rPr>
        <w:t>放心报班、明白消费</w:t>
      </w:r>
      <w:r>
        <w:rPr>
          <w:rFonts w:ascii="黑体" w:eastAsia="黑体" w:hint="eastAsia"/>
          <w:szCs w:val="21"/>
        </w:rPr>
        <w:t>，</w:t>
      </w:r>
      <w:r>
        <w:rPr>
          <w:rFonts w:hint="eastAsia"/>
        </w:rPr>
        <w:t>同时也是对和源的自我鞭策，和源宁愿增加成本</w:t>
      </w:r>
      <w:r>
        <w:t>,</w:t>
      </w:r>
      <w:r>
        <w:rPr>
          <w:rFonts w:hint="eastAsia"/>
        </w:rPr>
        <w:t>也不随意糊弄学员。</w:t>
      </w:r>
      <w:r>
        <w:rPr>
          <w:rFonts w:hint="eastAsia"/>
          <w:b/>
        </w:rPr>
        <w:t>特作此承诺，请广大考生深思、明鉴！</w:t>
      </w:r>
      <w:r>
        <w:rPr>
          <w:rFonts w:hint="eastAsia"/>
          <w:color w:val="0000FF"/>
        </w:rPr>
        <w:t>承诺源自实力，选择舍我其谁</w:t>
      </w:r>
      <w:r>
        <w:rPr>
          <w:color w:val="0000FF"/>
        </w:rPr>
        <w:t>?</w:t>
      </w:r>
    </w:p>
    <w:p w:rsidR="00304C4B" w:rsidRDefault="00304C4B">
      <w:pPr>
        <w:rPr>
          <w:rFonts w:ascii="黑体" w:eastAsia="黑体"/>
          <w:sz w:val="24"/>
        </w:rPr>
      </w:pPr>
      <w:r>
        <w:rPr>
          <w:rFonts w:ascii="黑体" w:eastAsia="黑体" w:hint="eastAsia"/>
          <w:sz w:val="24"/>
        </w:rPr>
        <w:t>●报名地点：</w:t>
      </w:r>
    </w:p>
    <w:p w:rsidR="00304C4B" w:rsidRDefault="00304C4B" w:rsidP="007F7153">
      <w:pPr>
        <w:ind w:firstLineChars="200" w:firstLine="31680"/>
      </w:pPr>
      <w:r>
        <w:rPr>
          <w:rFonts w:hint="eastAsia"/>
          <w:color w:val="0000FF"/>
        </w:rPr>
        <w:t>扬州市江阳中路</w:t>
      </w:r>
      <w:r>
        <w:rPr>
          <w:color w:val="0000FF"/>
        </w:rPr>
        <w:t>143</w:t>
      </w:r>
      <w:r>
        <w:rPr>
          <w:rFonts w:hint="eastAsia"/>
          <w:color w:val="0000FF"/>
        </w:rPr>
        <w:t>号九洲大厦</w:t>
      </w:r>
      <w:r>
        <w:rPr>
          <w:color w:val="0000FF"/>
        </w:rPr>
        <w:t>807</w:t>
      </w:r>
      <w:r>
        <w:rPr>
          <w:rFonts w:hint="eastAsia"/>
          <w:color w:val="0000FF"/>
        </w:rPr>
        <w:t>室</w:t>
      </w:r>
      <w:r>
        <w:rPr>
          <w:rFonts w:hint="eastAsia"/>
        </w:rPr>
        <w:t>（</w:t>
      </w:r>
      <w:r>
        <w:rPr>
          <w:rFonts w:ascii="楷体_GB2312" w:eastAsia="楷体_GB2312" w:hint="eastAsia"/>
        </w:rPr>
        <w:t>扬大江阳路北校区大门对面、九洲大厦一楼为唱响</w:t>
      </w:r>
      <w:r>
        <w:rPr>
          <w:rFonts w:ascii="楷体_GB2312" w:eastAsia="楷体_GB2312"/>
        </w:rPr>
        <w:t>KTV</w:t>
      </w:r>
      <w:r>
        <w:rPr>
          <w:rFonts w:hint="eastAsia"/>
        </w:rPr>
        <w:t>）公交</w:t>
      </w:r>
      <w:r>
        <w:t>: 8</w:t>
      </w:r>
      <w:r>
        <w:rPr>
          <w:rFonts w:hint="eastAsia"/>
        </w:rPr>
        <w:t>、</w:t>
      </w:r>
      <w:r>
        <w:t>37</w:t>
      </w:r>
      <w:r>
        <w:rPr>
          <w:rFonts w:hint="eastAsia"/>
        </w:rPr>
        <w:t>、</w:t>
      </w:r>
      <w:r>
        <w:t>60</w:t>
      </w:r>
      <w:r>
        <w:rPr>
          <w:rFonts w:hint="eastAsia"/>
        </w:rPr>
        <w:t>、</w:t>
      </w:r>
      <w:r>
        <w:t>78</w:t>
      </w:r>
      <w:r>
        <w:rPr>
          <w:rFonts w:hint="eastAsia"/>
        </w:rPr>
        <w:t>、</w:t>
      </w:r>
      <w:r>
        <w:t>87</w:t>
      </w:r>
      <w:r>
        <w:rPr>
          <w:rFonts w:hint="eastAsia"/>
        </w:rPr>
        <w:t>、</w:t>
      </w:r>
      <w:r>
        <w:t>101</w:t>
      </w:r>
      <w:r>
        <w:rPr>
          <w:rFonts w:hint="eastAsia"/>
        </w:rPr>
        <w:t>、</w:t>
      </w:r>
      <w:r>
        <w:t>102</w:t>
      </w:r>
      <w:r>
        <w:rPr>
          <w:rFonts w:hint="eastAsia"/>
        </w:rPr>
        <w:t>路车到</w:t>
      </w:r>
      <w:r>
        <w:t>"</w:t>
      </w:r>
      <w:r>
        <w:rPr>
          <w:rFonts w:hint="eastAsia"/>
        </w:rPr>
        <w:t>福客都酒店</w:t>
      </w:r>
      <w:r>
        <w:t>"</w:t>
      </w:r>
      <w:r>
        <w:rPr>
          <w:rFonts w:hint="eastAsia"/>
        </w:rPr>
        <w:t>站台下或者坐</w:t>
      </w:r>
      <w:r>
        <w:t>21</w:t>
      </w:r>
      <w:r>
        <w:rPr>
          <w:rFonts w:hint="eastAsia"/>
        </w:rPr>
        <w:t>、</w:t>
      </w:r>
      <w:r>
        <w:t>29</w:t>
      </w:r>
      <w:r>
        <w:rPr>
          <w:rFonts w:hint="eastAsia"/>
        </w:rPr>
        <w:t>路及旅游专线到“江阳学院”站台下往南穿过江阳路北校区即到。</w:t>
      </w:r>
      <w:r>
        <w:rPr>
          <w:rFonts w:hint="eastAsia"/>
          <w:b/>
        </w:rPr>
        <w:t>请携带现金。</w:t>
      </w:r>
    </w:p>
    <w:p w:rsidR="00304C4B" w:rsidRDefault="00304C4B">
      <w:r>
        <w:rPr>
          <w:rFonts w:ascii="黑体" w:eastAsia="黑体" w:hint="eastAsia"/>
          <w:b/>
          <w:sz w:val="24"/>
        </w:rPr>
        <w:t>●咨询电话：</w:t>
      </w:r>
      <w:r>
        <w:t>0514—80116016</w:t>
      </w:r>
      <w:r>
        <w:rPr>
          <w:rFonts w:hint="eastAsia"/>
        </w:rPr>
        <w:t>、</w:t>
      </w:r>
      <w:r>
        <w:t>85270807</w:t>
      </w:r>
      <w:r>
        <w:rPr>
          <w:rFonts w:hint="eastAsia"/>
        </w:rPr>
        <w:t>、</w:t>
      </w:r>
      <w:r>
        <w:t>14762300807</w:t>
      </w:r>
    </w:p>
    <w:p w:rsidR="00304C4B" w:rsidRDefault="00304C4B"/>
    <w:p w:rsidR="00304C4B" w:rsidRDefault="00304C4B">
      <w:pPr>
        <w:rPr>
          <w:rFonts w:ascii="黑体" w:eastAsia="黑体"/>
          <w:b/>
          <w:sz w:val="28"/>
          <w:szCs w:val="28"/>
        </w:rPr>
      </w:pPr>
      <w:r>
        <w:rPr>
          <w:rFonts w:hint="eastAsia"/>
          <w:b/>
          <w:sz w:val="28"/>
          <w:szCs w:val="28"/>
        </w:rPr>
        <w:t>更多详情请登录和源培训官网</w:t>
      </w:r>
      <w:hyperlink r:id="rId17" w:history="1">
        <w:r>
          <w:rPr>
            <w:rStyle w:val="Hyperlink"/>
            <w:b/>
            <w:sz w:val="28"/>
            <w:szCs w:val="28"/>
          </w:rPr>
          <w:t>http://www.0514gov.cn/</w:t>
        </w:r>
      </w:hyperlink>
    </w:p>
    <w:p w:rsidR="00304C4B" w:rsidRDefault="00304C4B">
      <w:pPr>
        <w:rPr>
          <w:rFonts w:ascii="宋体"/>
          <w:bCs/>
          <w:szCs w:val="21"/>
        </w:rPr>
      </w:pPr>
      <w:bookmarkStart w:id="2" w:name="_GoBack"/>
      <w:bookmarkEnd w:id="2"/>
    </w:p>
    <w:sectPr w:rsidR="00304C4B" w:rsidSect="0006131B">
      <w:headerReference w:type="default" r:id="rId18"/>
      <w:footerReference w:type="even" r:id="rId19"/>
      <w:footerReference w:type="default" r:id="rId20"/>
      <w:pgSz w:w="11906" w:h="16838"/>
      <w:pgMar w:top="1440" w:right="1106"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4B" w:rsidRDefault="00304C4B" w:rsidP="0006131B">
      <w:r>
        <w:separator/>
      </w:r>
    </w:p>
  </w:endnote>
  <w:endnote w:type="continuationSeparator" w:id="0">
    <w:p w:rsidR="00304C4B" w:rsidRDefault="00304C4B" w:rsidP="00061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MingLiU_HKSCS">
    <w:altName w:val="PMingLiU"/>
    <w:panose1 w:val="00000000000000000000"/>
    <w:charset w:val="88"/>
    <w:family w:val="auto"/>
    <w:notTrueType/>
    <w:pitch w:val="default"/>
    <w:sig w:usb0="00000001" w:usb1="08080000" w:usb2="00000010" w:usb3="00000000" w:csb0="00100000" w:csb1="00000000"/>
  </w:font>
  <w:font w:name="黑体">
    <w:altName w:val="um"/>
    <w:panose1 w:val="02010600030101010101"/>
    <w:charset w:val="86"/>
    <w:family w:val="auto"/>
    <w:pitch w:val="variable"/>
    <w:sig w:usb0="00000001" w:usb1="080E0000" w:usb2="00000010" w:usb3="00000000" w:csb0="00040000" w:csb1="00000000"/>
  </w:font>
  <w:font w:name="MS Gothic">
    <w:altName w:val="昒? 瀡?"/>
    <w:panose1 w:val="020B0609070205080204"/>
    <w:charset w:val="80"/>
    <w:family w:val="modern"/>
    <w:pitch w:val="fixed"/>
    <w:sig w:usb0="A00002BF" w:usb1="68C7FCFB" w:usb2="00000010" w:usb3="00000000" w:csb0="0002009F"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4B" w:rsidRDefault="00304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C4B" w:rsidRDefault="00304C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4B" w:rsidRDefault="00304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304C4B" w:rsidRDefault="00304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4B" w:rsidRDefault="00304C4B" w:rsidP="0006131B">
      <w:r>
        <w:separator/>
      </w:r>
    </w:p>
  </w:footnote>
  <w:footnote w:type="continuationSeparator" w:id="0">
    <w:p w:rsidR="00304C4B" w:rsidRDefault="00304C4B" w:rsidP="00061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4B" w:rsidRDefault="00304C4B">
    <w:pPr>
      <w:pStyle w:val="Header"/>
      <w:jc w:val="both"/>
      <w:rPr>
        <w:color w:val="0000FF"/>
      </w:rPr>
    </w:pPr>
    <w:r>
      <w:rPr>
        <w:rFonts w:hint="eastAsia"/>
        <w:color w:val="0000FF"/>
      </w:rPr>
      <w:t>和源公考</w:t>
    </w:r>
    <w:r>
      <w:rPr>
        <w:color w:val="0000FF"/>
      </w:rPr>
      <w:t>——</w:t>
    </w:r>
    <w:r>
      <w:rPr>
        <w:rFonts w:hint="eastAsia"/>
        <w:color w:val="0000FF"/>
      </w:rPr>
      <w:t>扬州公职考试培训本土优势机构！</w:t>
    </w:r>
    <w:r>
      <w:rPr>
        <w:color w:val="0000FF"/>
      </w:rPr>
      <w:t xml:space="preserve">                               </w:t>
    </w:r>
    <w:r>
      <w:rPr>
        <w:rFonts w:hint="eastAsia"/>
        <w:color w:val="0000FF"/>
      </w:rPr>
      <w:t>扬州公务员考试网</w:t>
    </w:r>
    <w:r>
      <w:rPr>
        <w:color w:val="0000FF"/>
      </w:rPr>
      <w:t>http://www.0514gov.cn/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B1819"/>
    <w:multiLevelType w:val="multilevel"/>
    <w:tmpl w:val="462B1819"/>
    <w:lvl w:ilvl="0">
      <w:start w:val="1"/>
      <w:numFmt w:val="decimal"/>
      <w:lvlText w:val="%1、"/>
      <w:lvlJc w:val="left"/>
      <w:pPr>
        <w:tabs>
          <w:tab w:val="left" w:pos="720"/>
        </w:tabs>
        <w:ind w:left="720" w:hanging="360"/>
      </w:pPr>
      <w:rPr>
        <w:rFonts w:ascii="Times New Roman" w:eastAsia="Times New Roman" w:hAnsi="Times New Roman" w:cs="Times New Roman"/>
      </w:rPr>
    </w:lvl>
    <w:lvl w:ilvl="1" w:tentative="1">
      <w:start w:val="1"/>
      <w:numFmt w:val="lowerLetter"/>
      <w:lvlText w:val="%2)"/>
      <w:lvlJc w:val="left"/>
      <w:pPr>
        <w:tabs>
          <w:tab w:val="left" w:pos="1200"/>
        </w:tabs>
        <w:ind w:left="1200" w:hanging="420"/>
      </w:pPr>
      <w:rPr>
        <w:rFonts w:cs="Times New Roman"/>
      </w:rPr>
    </w:lvl>
    <w:lvl w:ilvl="2" w:tentative="1">
      <w:start w:val="1"/>
      <w:numFmt w:val="lowerRoman"/>
      <w:lvlText w:val="%3."/>
      <w:lvlJc w:val="right"/>
      <w:pPr>
        <w:tabs>
          <w:tab w:val="left" w:pos="1620"/>
        </w:tabs>
        <w:ind w:left="1620" w:hanging="420"/>
      </w:pPr>
      <w:rPr>
        <w:rFonts w:cs="Times New Roman"/>
      </w:rPr>
    </w:lvl>
    <w:lvl w:ilvl="3" w:tentative="1">
      <w:start w:val="1"/>
      <w:numFmt w:val="decimal"/>
      <w:lvlText w:val="%4."/>
      <w:lvlJc w:val="left"/>
      <w:pPr>
        <w:tabs>
          <w:tab w:val="left" w:pos="2040"/>
        </w:tabs>
        <w:ind w:left="2040" w:hanging="420"/>
      </w:pPr>
      <w:rPr>
        <w:rFonts w:cs="Times New Roman"/>
      </w:rPr>
    </w:lvl>
    <w:lvl w:ilvl="4" w:tentative="1">
      <w:start w:val="1"/>
      <w:numFmt w:val="lowerLetter"/>
      <w:lvlText w:val="%5)"/>
      <w:lvlJc w:val="left"/>
      <w:pPr>
        <w:tabs>
          <w:tab w:val="left" w:pos="2460"/>
        </w:tabs>
        <w:ind w:left="2460" w:hanging="420"/>
      </w:pPr>
      <w:rPr>
        <w:rFonts w:cs="Times New Roman"/>
      </w:rPr>
    </w:lvl>
    <w:lvl w:ilvl="5" w:tentative="1">
      <w:start w:val="1"/>
      <w:numFmt w:val="lowerRoman"/>
      <w:lvlText w:val="%6."/>
      <w:lvlJc w:val="right"/>
      <w:pPr>
        <w:tabs>
          <w:tab w:val="left" w:pos="2880"/>
        </w:tabs>
        <w:ind w:left="2880" w:hanging="420"/>
      </w:pPr>
      <w:rPr>
        <w:rFonts w:cs="Times New Roman"/>
      </w:rPr>
    </w:lvl>
    <w:lvl w:ilvl="6" w:tentative="1">
      <w:start w:val="1"/>
      <w:numFmt w:val="decimal"/>
      <w:lvlText w:val="%7."/>
      <w:lvlJc w:val="left"/>
      <w:pPr>
        <w:tabs>
          <w:tab w:val="left" w:pos="3300"/>
        </w:tabs>
        <w:ind w:left="3300" w:hanging="420"/>
      </w:pPr>
      <w:rPr>
        <w:rFonts w:cs="Times New Roman"/>
      </w:rPr>
    </w:lvl>
    <w:lvl w:ilvl="7" w:tentative="1">
      <w:start w:val="1"/>
      <w:numFmt w:val="lowerLetter"/>
      <w:lvlText w:val="%8)"/>
      <w:lvlJc w:val="left"/>
      <w:pPr>
        <w:tabs>
          <w:tab w:val="left" w:pos="3720"/>
        </w:tabs>
        <w:ind w:left="3720" w:hanging="420"/>
      </w:pPr>
      <w:rPr>
        <w:rFonts w:cs="Times New Roman"/>
      </w:rPr>
    </w:lvl>
    <w:lvl w:ilvl="8" w:tentative="1">
      <w:start w:val="1"/>
      <w:numFmt w:val="lowerRoman"/>
      <w:lvlText w:val="%9."/>
      <w:lvlJc w:val="right"/>
      <w:pPr>
        <w:tabs>
          <w:tab w:val="left" w:pos="4140"/>
        </w:tabs>
        <w:ind w:left="41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100000" w:hash="v1K3PdzUEhw3c5/sPYS4jZZ3Rx0=" w:salt="bFSjzLVxNRbefIsG9SpIzQ=="/>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0BC9"/>
    <w:rsid w:val="0004132C"/>
    <w:rsid w:val="00043167"/>
    <w:rsid w:val="0006131B"/>
    <w:rsid w:val="0009258B"/>
    <w:rsid w:val="000C165A"/>
    <w:rsid w:val="000C6891"/>
    <w:rsid w:val="000D36FC"/>
    <w:rsid w:val="000E5B86"/>
    <w:rsid w:val="000E7F6D"/>
    <w:rsid w:val="0010130E"/>
    <w:rsid w:val="00103DB4"/>
    <w:rsid w:val="00104968"/>
    <w:rsid w:val="001145F2"/>
    <w:rsid w:val="00124051"/>
    <w:rsid w:val="001706BC"/>
    <w:rsid w:val="00180B18"/>
    <w:rsid w:val="001C2563"/>
    <w:rsid w:val="001F49AC"/>
    <w:rsid w:val="0021238A"/>
    <w:rsid w:val="00220BC9"/>
    <w:rsid w:val="00233370"/>
    <w:rsid w:val="00287FE8"/>
    <w:rsid w:val="002A0D78"/>
    <w:rsid w:val="002C02B7"/>
    <w:rsid w:val="002C6081"/>
    <w:rsid w:val="002C6BB4"/>
    <w:rsid w:val="002D1BC0"/>
    <w:rsid w:val="002E1002"/>
    <w:rsid w:val="002F6261"/>
    <w:rsid w:val="00304C4B"/>
    <w:rsid w:val="00305F32"/>
    <w:rsid w:val="00314803"/>
    <w:rsid w:val="00327E05"/>
    <w:rsid w:val="00336082"/>
    <w:rsid w:val="00343FAB"/>
    <w:rsid w:val="003670BB"/>
    <w:rsid w:val="003804E8"/>
    <w:rsid w:val="003C7BED"/>
    <w:rsid w:val="003C7D67"/>
    <w:rsid w:val="003E0BCF"/>
    <w:rsid w:val="00434BE4"/>
    <w:rsid w:val="004666BF"/>
    <w:rsid w:val="00492953"/>
    <w:rsid w:val="0049675D"/>
    <w:rsid w:val="004A3A91"/>
    <w:rsid w:val="004B3EB1"/>
    <w:rsid w:val="004D4FC2"/>
    <w:rsid w:val="004E67A2"/>
    <w:rsid w:val="00500079"/>
    <w:rsid w:val="00501BEC"/>
    <w:rsid w:val="005141EC"/>
    <w:rsid w:val="005149F8"/>
    <w:rsid w:val="0052668B"/>
    <w:rsid w:val="0054536F"/>
    <w:rsid w:val="00545638"/>
    <w:rsid w:val="00553B19"/>
    <w:rsid w:val="00577155"/>
    <w:rsid w:val="0059426A"/>
    <w:rsid w:val="00594609"/>
    <w:rsid w:val="005F7A89"/>
    <w:rsid w:val="0065573D"/>
    <w:rsid w:val="00682EEC"/>
    <w:rsid w:val="006963FA"/>
    <w:rsid w:val="006A20B1"/>
    <w:rsid w:val="006A61A1"/>
    <w:rsid w:val="006B0146"/>
    <w:rsid w:val="006B7C3E"/>
    <w:rsid w:val="006E1CA2"/>
    <w:rsid w:val="006F2C5F"/>
    <w:rsid w:val="00701756"/>
    <w:rsid w:val="007135C4"/>
    <w:rsid w:val="00722C23"/>
    <w:rsid w:val="00725D74"/>
    <w:rsid w:val="00785FF0"/>
    <w:rsid w:val="0079543C"/>
    <w:rsid w:val="007F7153"/>
    <w:rsid w:val="00812AED"/>
    <w:rsid w:val="00845337"/>
    <w:rsid w:val="00892E22"/>
    <w:rsid w:val="008941DB"/>
    <w:rsid w:val="00894BB7"/>
    <w:rsid w:val="008E6BE6"/>
    <w:rsid w:val="008E7CDF"/>
    <w:rsid w:val="00915F17"/>
    <w:rsid w:val="0094313A"/>
    <w:rsid w:val="00945668"/>
    <w:rsid w:val="00957FF0"/>
    <w:rsid w:val="009849AB"/>
    <w:rsid w:val="00986CFA"/>
    <w:rsid w:val="009D6958"/>
    <w:rsid w:val="009E195D"/>
    <w:rsid w:val="009F0B5C"/>
    <w:rsid w:val="00A72204"/>
    <w:rsid w:val="00A72E43"/>
    <w:rsid w:val="00A8118D"/>
    <w:rsid w:val="00A95710"/>
    <w:rsid w:val="00AA0536"/>
    <w:rsid w:val="00AA0811"/>
    <w:rsid w:val="00AB43B2"/>
    <w:rsid w:val="00AB587E"/>
    <w:rsid w:val="00B13502"/>
    <w:rsid w:val="00B1533D"/>
    <w:rsid w:val="00B45BB5"/>
    <w:rsid w:val="00B47083"/>
    <w:rsid w:val="00B569FF"/>
    <w:rsid w:val="00B664AB"/>
    <w:rsid w:val="00B7451D"/>
    <w:rsid w:val="00B96171"/>
    <w:rsid w:val="00BA37F6"/>
    <w:rsid w:val="00BF0434"/>
    <w:rsid w:val="00BF6F96"/>
    <w:rsid w:val="00C2021F"/>
    <w:rsid w:val="00C403E5"/>
    <w:rsid w:val="00C4179D"/>
    <w:rsid w:val="00C43DE1"/>
    <w:rsid w:val="00C977E8"/>
    <w:rsid w:val="00CC13DC"/>
    <w:rsid w:val="00CC309E"/>
    <w:rsid w:val="00CE0C2F"/>
    <w:rsid w:val="00D0700C"/>
    <w:rsid w:val="00D20351"/>
    <w:rsid w:val="00D23FCB"/>
    <w:rsid w:val="00D45601"/>
    <w:rsid w:val="00D50EAC"/>
    <w:rsid w:val="00D65355"/>
    <w:rsid w:val="00DC2E14"/>
    <w:rsid w:val="00DF4D2D"/>
    <w:rsid w:val="00E83799"/>
    <w:rsid w:val="00EA5FA8"/>
    <w:rsid w:val="00EF1B8E"/>
    <w:rsid w:val="00F22138"/>
    <w:rsid w:val="00F54CCE"/>
    <w:rsid w:val="00F61C8D"/>
    <w:rsid w:val="00F630A4"/>
    <w:rsid w:val="00F91C11"/>
    <w:rsid w:val="00F96C23"/>
    <w:rsid w:val="00FC001D"/>
    <w:rsid w:val="00FD13BB"/>
    <w:rsid w:val="00FD1E2A"/>
    <w:rsid w:val="00FD55E6"/>
    <w:rsid w:val="00FD78C7"/>
    <w:rsid w:val="00FE0C60"/>
    <w:rsid w:val="00FE4D22"/>
    <w:rsid w:val="3F3B0E05"/>
    <w:rsid w:val="4F737E02"/>
    <w:rsid w:val="63A91C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31B"/>
    <w:pPr>
      <w:widowControl w:val="0"/>
      <w:jc w:val="both"/>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131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6131B"/>
    <w:rPr>
      <w:rFonts w:cs="Times New Roman"/>
      <w:sz w:val="18"/>
      <w:szCs w:val="18"/>
    </w:rPr>
  </w:style>
  <w:style w:type="paragraph" w:styleId="Header">
    <w:name w:val="header"/>
    <w:basedOn w:val="Normal"/>
    <w:link w:val="HeaderChar"/>
    <w:uiPriority w:val="99"/>
    <w:rsid w:val="000613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6131B"/>
    <w:rPr>
      <w:rFonts w:ascii="Calibri" w:eastAsia="宋体" w:hAnsi="Calibri" w:cs="Times New Roman"/>
      <w:kern w:val="2"/>
      <w:sz w:val="18"/>
      <w:szCs w:val="18"/>
      <w:lang w:val="en-US" w:eastAsia="zh-CN" w:bidi="ar-SA"/>
    </w:rPr>
  </w:style>
  <w:style w:type="paragraph" w:styleId="NormalWeb">
    <w:name w:val="Normal (Web)"/>
    <w:basedOn w:val="Normal"/>
    <w:uiPriority w:val="99"/>
    <w:rsid w:val="0006131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6131B"/>
    <w:rPr>
      <w:rFonts w:cs="Times New Roman"/>
      <w:b/>
      <w:bCs/>
    </w:rPr>
  </w:style>
  <w:style w:type="character" w:styleId="PageNumber">
    <w:name w:val="page number"/>
    <w:basedOn w:val="DefaultParagraphFont"/>
    <w:uiPriority w:val="99"/>
    <w:rsid w:val="0006131B"/>
    <w:rPr>
      <w:rFonts w:cs="Times New Roman"/>
    </w:rPr>
  </w:style>
  <w:style w:type="character" w:styleId="Hyperlink">
    <w:name w:val="Hyperlink"/>
    <w:basedOn w:val="DefaultParagraphFont"/>
    <w:uiPriority w:val="99"/>
    <w:rsid w:val="0006131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0514gov.cn/article/html/8404.html" TargetMode="External"/><Relationship Id="rId13" Type="http://schemas.openxmlformats.org/officeDocument/2006/relationships/hyperlink" Target="http://www.0514gov.cn/article/html/9707.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0514gov.cn/article/html/9674.html" TargetMode="External"/><Relationship Id="rId12" Type="http://schemas.openxmlformats.org/officeDocument/2006/relationships/hyperlink" Target="http://www.0514gov.cn/article/html/9673.html" TargetMode="External"/><Relationship Id="rId17" Type="http://schemas.openxmlformats.org/officeDocument/2006/relationships/hyperlink" Target="http://www.0514gov.cn/" TargetMode="External"/><Relationship Id="rId2" Type="http://schemas.openxmlformats.org/officeDocument/2006/relationships/styles" Target="styles.xml"/><Relationship Id="rId16" Type="http://schemas.openxmlformats.org/officeDocument/2006/relationships/hyperlink" Target="mailto:190058888@qq.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0514gov.cn/article/html/3780.html" TargetMode="External"/><Relationship Id="rId5" Type="http://schemas.openxmlformats.org/officeDocument/2006/relationships/footnotes" Target="footnotes.xml"/><Relationship Id="rId15" Type="http://schemas.openxmlformats.org/officeDocument/2006/relationships/hyperlink" Target="http://222.189.238.46:70/v/index.html" TargetMode="External"/><Relationship Id="rId10" Type="http://schemas.openxmlformats.org/officeDocument/2006/relationships/hyperlink" Target="http://www.0514gov.cn/article/html/5616.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0514gov.cn/article/html/8100.html" TargetMode="External"/><Relationship Id="rId14" Type="http://schemas.openxmlformats.org/officeDocument/2006/relationships/hyperlink" Target="http://www.0514gov.cn/article/html/7625.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2234</Words>
  <Characters>12736</Characters>
  <Application>Microsoft Office Outlook</Application>
  <DocSecurity>0</DocSecurity>
  <Lines>0</Lines>
  <Paragraphs>0</Paragraphs>
  <ScaleCrop>false</ScaleCrop>
  <Company>http://sdwm.org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2015年江苏省公务员录用考试</dc:title>
  <dc:subject/>
  <dc:creator>朱建国哥哥</dc:creator>
  <cp:keywords/>
  <dc:description/>
  <cp:lastModifiedBy>zhangyun</cp:lastModifiedBy>
  <cp:revision>2</cp:revision>
  <dcterms:created xsi:type="dcterms:W3CDTF">2015-07-23T01:23:00Z</dcterms:created>
  <dcterms:modified xsi:type="dcterms:W3CDTF">2015-10-17T08:28:00Z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